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Y="-303"/>
        <w:tblW w:w="493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08"/>
        <w:gridCol w:w="2431"/>
      </w:tblGrid>
      <w:tr w:rsidR="00930104" w:rsidTr="00165A7B">
        <w:tc>
          <w:tcPr>
            <w:tcW w:w="3625" w:type="pct"/>
          </w:tcPr>
          <w:p w:rsidR="00930104" w:rsidRPr="006921FF" w:rsidRDefault="00930104" w:rsidP="00A32267">
            <w:pPr>
              <w:rPr>
                <w:rFonts w:ascii="Times New Roman" w:hAnsi="Times New Roman" w:cs="Times New Roman"/>
                <w:sz w:val="24"/>
                <w:szCs w:val="24"/>
              </w:rPr>
            </w:pPr>
            <w:r w:rsidRPr="006921FF">
              <w:rPr>
                <w:rFonts w:ascii="Times New Roman" w:hAnsi="Times New Roman" w:cs="Times New Roman"/>
                <w:sz w:val="24"/>
                <w:szCs w:val="24"/>
              </w:rPr>
              <w:t xml:space="preserve">Course title: </w:t>
            </w:r>
            <w:r w:rsidR="00A32267">
              <w:rPr>
                <w:rFonts w:ascii="Times New Roman" w:hAnsi="Times New Roman" w:cs="Times New Roman"/>
                <w:b/>
                <w:sz w:val="24"/>
                <w:szCs w:val="24"/>
              </w:rPr>
              <w:t>World Regional</w:t>
            </w:r>
            <w:r w:rsidRPr="006921FF">
              <w:rPr>
                <w:rFonts w:ascii="Times New Roman" w:hAnsi="Times New Roman" w:cs="Times New Roman"/>
                <w:b/>
                <w:sz w:val="24"/>
                <w:szCs w:val="24"/>
              </w:rPr>
              <w:t xml:space="preserve"> Geography</w:t>
            </w:r>
          </w:p>
        </w:tc>
        <w:tc>
          <w:tcPr>
            <w:tcW w:w="1375" w:type="pct"/>
          </w:tcPr>
          <w:p w:rsidR="00930104" w:rsidRPr="006921FF" w:rsidRDefault="00930104" w:rsidP="00773F96">
            <w:pPr>
              <w:spacing w:line="276" w:lineRule="auto"/>
              <w:jc w:val="both"/>
              <w:rPr>
                <w:rFonts w:ascii="Times New Roman" w:hAnsi="Times New Roman" w:cs="Times New Roman"/>
                <w:sz w:val="24"/>
                <w:szCs w:val="24"/>
              </w:rPr>
            </w:pPr>
          </w:p>
        </w:tc>
      </w:tr>
      <w:tr w:rsidR="00930104" w:rsidTr="00165A7B">
        <w:tc>
          <w:tcPr>
            <w:tcW w:w="3625" w:type="pct"/>
          </w:tcPr>
          <w:p w:rsidR="00930104" w:rsidRPr="006921FF" w:rsidRDefault="00930104" w:rsidP="00FE3BE0">
            <w:pPr>
              <w:spacing w:line="276" w:lineRule="auto"/>
              <w:jc w:val="both"/>
              <w:rPr>
                <w:rFonts w:ascii="Times New Roman" w:hAnsi="Times New Roman" w:cs="Times New Roman"/>
                <w:sz w:val="24"/>
                <w:szCs w:val="24"/>
              </w:rPr>
            </w:pPr>
            <w:r w:rsidRPr="006921FF">
              <w:rPr>
                <w:rFonts w:ascii="Times New Roman" w:hAnsi="Times New Roman" w:cs="Times New Roman"/>
                <w:sz w:val="24"/>
                <w:szCs w:val="24"/>
              </w:rPr>
              <w:t xml:space="preserve">Geo. Ed. </w:t>
            </w:r>
            <w:r w:rsidR="00FE3BE0">
              <w:t xml:space="preserve">Geo.Ed. 429 </w:t>
            </w:r>
          </w:p>
        </w:tc>
        <w:tc>
          <w:tcPr>
            <w:tcW w:w="1375" w:type="pct"/>
          </w:tcPr>
          <w:p w:rsidR="00930104" w:rsidRPr="006921FF" w:rsidRDefault="004802E6" w:rsidP="00773F96">
            <w:pPr>
              <w:spacing w:line="276" w:lineRule="auto"/>
              <w:jc w:val="both"/>
              <w:rPr>
                <w:rFonts w:ascii="Times New Roman" w:hAnsi="Times New Roman" w:cs="Times New Roman"/>
                <w:sz w:val="24"/>
                <w:szCs w:val="24"/>
              </w:rPr>
            </w:pPr>
            <w:r>
              <w:rPr>
                <w:rFonts w:ascii="Times New Roman" w:hAnsi="Times New Roman" w:cs="Times New Roman"/>
                <w:sz w:val="24"/>
                <w:szCs w:val="24"/>
              </w:rPr>
              <w:t>Full Marks</w:t>
            </w:r>
            <w:r w:rsidRPr="006921FF">
              <w:rPr>
                <w:rFonts w:ascii="Times New Roman" w:hAnsi="Times New Roman" w:cs="Times New Roman"/>
                <w:sz w:val="24"/>
                <w:szCs w:val="24"/>
              </w:rPr>
              <w:t xml:space="preserve">: </w:t>
            </w:r>
            <w:r>
              <w:rPr>
                <w:rFonts w:ascii="Times New Roman" w:hAnsi="Times New Roman" w:cs="Times New Roman"/>
                <w:sz w:val="24"/>
                <w:szCs w:val="24"/>
              </w:rPr>
              <w:t>100</w:t>
            </w:r>
          </w:p>
        </w:tc>
      </w:tr>
      <w:tr w:rsidR="00930104" w:rsidTr="00165A7B">
        <w:tc>
          <w:tcPr>
            <w:tcW w:w="3625" w:type="pct"/>
          </w:tcPr>
          <w:p w:rsidR="00930104" w:rsidRPr="006921FF" w:rsidRDefault="00930104" w:rsidP="00A32267">
            <w:pPr>
              <w:spacing w:line="276" w:lineRule="auto"/>
              <w:jc w:val="both"/>
              <w:rPr>
                <w:rFonts w:ascii="Times New Roman" w:hAnsi="Times New Roman" w:cs="Times New Roman"/>
                <w:sz w:val="24"/>
                <w:szCs w:val="24"/>
              </w:rPr>
            </w:pPr>
            <w:r w:rsidRPr="006921FF">
              <w:rPr>
                <w:rFonts w:ascii="Times New Roman" w:hAnsi="Times New Roman" w:cs="Times New Roman"/>
                <w:sz w:val="24"/>
                <w:szCs w:val="24"/>
              </w:rPr>
              <w:t xml:space="preserve">Level: </w:t>
            </w:r>
            <w:r w:rsidR="00A32267">
              <w:rPr>
                <w:rFonts w:ascii="Times New Roman" w:hAnsi="Times New Roman" w:cs="Times New Roman"/>
                <w:sz w:val="24"/>
                <w:szCs w:val="24"/>
              </w:rPr>
              <w:t>B</w:t>
            </w:r>
            <w:r w:rsidRPr="006921FF">
              <w:rPr>
                <w:rFonts w:ascii="Times New Roman" w:hAnsi="Times New Roman" w:cs="Times New Roman"/>
                <w:sz w:val="24"/>
                <w:szCs w:val="24"/>
              </w:rPr>
              <w:t>. Ed.</w:t>
            </w:r>
          </w:p>
        </w:tc>
        <w:tc>
          <w:tcPr>
            <w:tcW w:w="1375" w:type="pct"/>
          </w:tcPr>
          <w:p w:rsidR="00930104" w:rsidRPr="006921FF" w:rsidRDefault="004802E6" w:rsidP="004802E6">
            <w:pPr>
              <w:spacing w:line="276" w:lineRule="auto"/>
              <w:jc w:val="both"/>
              <w:rPr>
                <w:rFonts w:ascii="Times New Roman" w:hAnsi="Times New Roman" w:cs="Times New Roman"/>
                <w:sz w:val="24"/>
                <w:szCs w:val="24"/>
              </w:rPr>
            </w:pPr>
            <w:r>
              <w:rPr>
                <w:rFonts w:ascii="Times New Roman" w:hAnsi="Times New Roman" w:cs="Times New Roman"/>
                <w:sz w:val="24"/>
                <w:szCs w:val="24"/>
              </w:rPr>
              <w:t>Pass Marks: 35</w:t>
            </w:r>
          </w:p>
        </w:tc>
      </w:tr>
      <w:tr w:rsidR="00930104" w:rsidTr="00165A7B">
        <w:tc>
          <w:tcPr>
            <w:tcW w:w="3625" w:type="pct"/>
          </w:tcPr>
          <w:p w:rsidR="00930104" w:rsidRDefault="00A32267" w:rsidP="00A32267">
            <w:pPr>
              <w:spacing w:line="276" w:lineRule="auto"/>
              <w:jc w:val="both"/>
              <w:rPr>
                <w:rFonts w:ascii="Times New Roman" w:hAnsi="Times New Roman" w:cs="Times New Roman"/>
                <w:sz w:val="24"/>
                <w:szCs w:val="24"/>
              </w:rPr>
            </w:pPr>
            <w:r>
              <w:rPr>
                <w:rFonts w:ascii="Times New Roman" w:hAnsi="Times New Roman" w:cs="Times New Roman"/>
                <w:sz w:val="24"/>
                <w:szCs w:val="24"/>
              </w:rPr>
              <w:t>Year</w:t>
            </w:r>
            <w:r w:rsidR="00930104" w:rsidRPr="006921FF">
              <w:rPr>
                <w:rFonts w:ascii="Times New Roman" w:hAnsi="Times New Roman" w:cs="Times New Roman"/>
                <w:sz w:val="24"/>
                <w:szCs w:val="24"/>
              </w:rPr>
              <w:t xml:space="preserve">: </w:t>
            </w:r>
            <w:r>
              <w:rPr>
                <w:rFonts w:ascii="Times New Roman" w:hAnsi="Times New Roman" w:cs="Times New Roman"/>
                <w:sz w:val="24"/>
                <w:szCs w:val="24"/>
              </w:rPr>
              <w:t>Second</w:t>
            </w:r>
          </w:p>
          <w:p w:rsidR="004802E6" w:rsidRPr="006921FF" w:rsidRDefault="004802E6" w:rsidP="00A32267">
            <w:pPr>
              <w:spacing w:line="276" w:lineRule="auto"/>
              <w:jc w:val="both"/>
              <w:rPr>
                <w:rFonts w:ascii="Times New Roman" w:hAnsi="Times New Roman" w:cs="Times New Roman"/>
                <w:sz w:val="24"/>
                <w:szCs w:val="24"/>
              </w:rPr>
            </w:pPr>
            <w:r w:rsidRPr="006921FF">
              <w:rPr>
                <w:rFonts w:ascii="Times New Roman" w:hAnsi="Times New Roman" w:cs="Times New Roman"/>
                <w:sz w:val="24"/>
                <w:szCs w:val="24"/>
              </w:rPr>
              <w:t>Nature of course: Theoretical</w:t>
            </w:r>
          </w:p>
        </w:tc>
        <w:tc>
          <w:tcPr>
            <w:tcW w:w="1375" w:type="pct"/>
          </w:tcPr>
          <w:p w:rsidR="004802E6" w:rsidRDefault="004802E6" w:rsidP="00A32267">
            <w:pPr>
              <w:spacing w:line="276" w:lineRule="auto"/>
              <w:jc w:val="both"/>
              <w:rPr>
                <w:rFonts w:ascii="Times New Roman" w:hAnsi="Times New Roman" w:cs="Times New Roman"/>
                <w:sz w:val="24"/>
                <w:szCs w:val="24"/>
              </w:rPr>
            </w:pPr>
            <w:r>
              <w:rPr>
                <w:rFonts w:ascii="Times New Roman" w:hAnsi="Times New Roman" w:cs="Times New Roman"/>
                <w:sz w:val="24"/>
                <w:szCs w:val="24"/>
              </w:rPr>
              <w:t>Period per week: 6</w:t>
            </w:r>
          </w:p>
          <w:p w:rsidR="00930104" w:rsidRPr="006921FF" w:rsidRDefault="00930104" w:rsidP="00037C8C">
            <w:pPr>
              <w:spacing w:line="276" w:lineRule="auto"/>
              <w:jc w:val="both"/>
              <w:rPr>
                <w:rFonts w:ascii="Times New Roman" w:hAnsi="Times New Roman" w:cs="Times New Roman"/>
                <w:sz w:val="24"/>
                <w:szCs w:val="24"/>
              </w:rPr>
            </w:pPr>
            <w:r w:rsidRPr="006921FF">
              <w:rPr>
                <w:rFonts w:ascii="Times New Roman" w:hAnsi="Times New Roman" w:cs="Times New Roman"/>
                <w:sz w:val="24"/>
                <w:szCs w:val="24"/>
              </w:rPr>
              <w:t xml:space="preserve">Teaching </w:t>
            </w:r>
            <w:r w:rsidR="00037C8C">
              <w:rPr>
                <w:rFonts w:ascii="Times New Roman" w:hAnsi="Times New Roman" w:cs="Times New Roman"/>
                <w:sz w:val="24"/>
                <w:szCs w:val="24"/>
              </w:rPr>
              <w:t>periods</w:t>
            </w:r>
            <w:r w:rsidRPr="006921FF">
              <w:rPr>
                <w:rFonts w:ascii="Times New Roman" w:hAnsi="Times New Roman" w:cs="Times New Roman"/>
                <w:sz w:val="24"/>
                <w:szCs w:val="24"/>
              </w:rPr>
              <w:t xml:space="preserve">: </w:t>
            </w:r>
            <w:r w:rsidR="00A32267">
              <w:rPr>
                <w:rFonts w:ascii="Times New Roman" w:hAnsi="Times New Roman" w:cs="Times New Roman"/>
                <w:sz w:val="24"/>
                <w:szCs w:val="24"/>
              </w:rPr>
              <w:t>150</w:t>
            </w:r>
            <w:r w:rsidRPr="006921FF">
              <w:rPr>
                <w:rFonts w:ascii="Times New Roman" w:hAnsi="Times New Roman" w:cs="Times New Roman"/>
                <w:sz w:val="24"/>
                <w:szCs w:val="24"/>
              </w:rPr>
              <w:t xml:space="preserve"> </w:t>
            </w:r>
          </w:p>
        </w:tc>
      </w:tr>
    </w:tbl>
    <w:p w:rsidR="00930104" w:rsidRPr="0037369B" w:rsidRDefault="0075272B" w:rsidP="00930104">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636AE3">
        <w:rPr>
          <w:rFonts w:ascii="Times New Roman" w:hAnsi="Times New Roman" w:cs="Times New Roman"/>
          <w:sz w:val="24"/>
          <w:szCs w:val="24"/>
        </w:rPr>
        <w:t>-------------------------------</w:t>
      </w:r>
      <w:r w:rsidR="00930104" w:rsidRPr="0037369B">
        <w:rPr>
          <w:rFonts w:ascii="Times New Roman" w:hAnsi="Times New Roman" w:cs="Times New Roman"/>
          <w:sz w:val="24"/>
          <w:szCs w:val="24"/>
        </w:rPr>
        <w:tab/>
      </w:r>
      <w:r w:rsidR="00930104" w:rsidRPr="0037369B">
        <w:rPr>
          <w:rFonts w:ascii="Times New Roman" w:hAnsi="Times New Roman" w:cs="Times New Roman"/>
          <w:sz w:val="24"/>
          <w:szCs w:val="24"/>
        </w:rPr>
        <w:tab/>
      </w:r>
      <w:r w:rsidR="00930104" w:rsidRPr="0037369B">
        <w:rPr>
          <w:rFonts w:ascii="Times New Roman" w:hAnsi="Times New Roman" w:cs="Times New Roman"/>
          <w:sz w:val="24"/>
          <w:szCs w:val="24"/>
        </w:rPr>
        <w:tab/>
      </w:r>
    </w:p>
    <w:p w:rsidR="00930104" w:rsidRPr="0037369B" w:rsidRDefault="00930104" w:rsidP="00A32267">
      <w:pPr>
        <w:pStyle w:val="normalfont"/>
        <w:numPr>
          <w:ilvl w:val="0"/>
          <w:numId w:val="4"/>
        </w:numPr>
        <w:ind w:left="360"/>
        <w:rPr>
          <w:b/>
        </w:rPr>
      </w:pPr>
      <w:r w:rsidRPr="0037369B">
        <w:rPr>
          <w:b/>
        </w:rPr>
        <w:t xml:space="preserve">Course Description </w:t>
      </w:r>
    </w:p>
    <w:p w:rsidR="00FE3BE0" w:rsidRPr="005779CA" w:rsidRDefault="00930104" w:rsidP="00FE3BE0">
      <w:pPr>
        <w:jc w:val="both"/>
        <w:rPr>
          <w:rFonts w:ascii="Book Antiqua" w:hAnsi="Book Antiqua"/>
        </w:rPr>
      </w:pPr>
      <w:r w:rsidRPr="0037369B">
        <w:rPr>
          <w:rFonts w:ascii="Times New Roman" w:hAnsi="Times New Roman" w:cs="Times New Roman"/>
          <w:sz w:val="24"/>
          <w:szCs w:val="24"/>
        </w:rPr>
        <w:t xml:space="preserve">This course is designed to provide students with the knowledge of </w:t>
      </w:r>
      <w:r w:rsidR="00A32267">
        <w:rPr>
          <w:rFonts w:ascii="Times New Roman" w:hAnsi="Times New Roman" w:cs="Times New Roman"/>
          <w:sz w:val="24"/>
          <w:szCs w:val="24"/>
        </w:rPr>
        <w:t>world regional</w:t>
      </w:r>
      <w:r w:rsidRPr="0037369B">
        <w:rPr>
          <w:rFonts w:ascii="Times New Roman" w:hAnsi="Times New Roman" w:cs="Times New Roman"/>
          <w:sz w:val="24"/>
          <w:szCs w:val="24"/>
        </w:rPr>
        <w:t xml:space="preserve"> geography. It deals with the </w:t>
      </w:r>
      <w:r w:rsidR="00A32267">
        <w:rPr>
          <w:rFonts w:ascii="Times New Roman" w:hAnsi="Times New Roman" w:cs="Times New Roman"/>
          <w:sz w:val="24"/>
          <w:szCs w:val="24"/>
        </w:rPr>
        <w:t>meaning, scope and development of regional geography, and differ</w:t>
      </w:r>
      <w:r w:rsidR="001E7432">
        <w:rPr>
          <w:rFonts w:ascii="Times New Roman" w:hAnsi="Times New Roman" w:cs="Times New Roman"/>
          <w:sz w:val="24"/>
          <w:szCs w:val="24"/>
        </w:rPr>
        <w:t>ent</w:t>
      </w:r>
      <w:r w:rsidR="00A32267">
        <w:rPr>
          <w:rFonts w:ascii="Times New Roman" w:hAnsi="Times New Roman" w:cs="Times New Roman"/>
          <w:sz w:val="24"/>
          <w:szCs w:val="24"/>
        </w:rPr>
        <w:t xml:space="preserve"> aspects of the major regions of the world. </w:t>
      </w:r>
      <w:r w:rsidR="001E7432">
        <w:rPr>
          <w:rFonts w:ascii="Times New Roman" w:hAnsi="Times New Roman" w:cs="Times New Roman"/>
          <w:sz w:val="24"/>
          <w:szCs w:val="24"/>
        </w:rPr>
        <w:t xml:space="preserve">It </w:t>
      </w:r>
      <w:r w:rsidR="00E9739F">
        <w:rPr>
          <w:rFonts w:ascii="Times New Roman" w:hAnsi="Times New Roman" w:cs="Times New Roman"/>
          <w:sz w:val="24"/>
          <w:szCs w:val="24"/>
        </w:rPr>
        <w:t>focuses</w:t>
      </w:r>
      <w:r w:rsidR="001E7432">
        <w:rPr>
          <w:rFonts w:ascii="Times New Roman" w:hAnsi="Times New Roman" w:cs="Times New Roman"/>
          <w:sz w:val="24"/>
          <w:szCs w:val="24"/>
        </w:rPr>
        <w:t xml:space="preserve"> on </w:t>
      </w:r>
      <w:r w:rsidR="00E66876">
        <w:rPr>
          <w:rFonts w:ascii="Times New Roman" w:hAnsi="Times New Roman" w:cs="Times New Roman"/>
          <w:sz w:val="24"/>
          <w:szCs w:val="24"/>
        </w:rPr>
        <w:t xml:space="preserve">identification of </w:t>
      </w:r>
      <w:r w:rsidR="001E7432">
        <w:rPr>
          <w:rFonts w:ascii="Times New Roman" w:hAnsi="Times New Roman" w:cs="Times New Roman"/>
          <w:sz w:val="24"/>
          <w:szCs w:val="24"/>
        </w:rPr>
        <w:t>physical features, climate</w:t>
      </w:r>
      <w:r w:rsidR="00E9739F">
        <w:rPr>
          <w:rFonts w:ascii="Times New Roman" w:hAnsi="Times New Roman" w:cs="Times New Roman"/>
          <w:sz w:val="24"/>
          <w:szCs w:val="24"/>
        </w:rPr>
        <w:t xml:space="preserve"> and climatic zones</w:t>
      </w:r>
      <w:r w:rsidR="001E7432">
        <w:rPr>
          <w:rFonts w:ascii="Times New Roman" w:hAnsi="Times New Roman" w:cs="Times New Roman"/>
          <w:sz w:val="24"/>
          <w:szCs w:val="24"/>
        </w:rPr>
        <w:t xml:space="preserve">, </w:t>
      </w:r>
      <w:r w:rsidR="00E66876">
        <w:rPr>
          <w:rFonts w:ascii="Times New Roman" w:hAnsi="Times New Roman" w:cs="Times New Roman"/>
          <w:sz w:val="24"/>
          <w:szCs w:val="24"/>
        </w:rPr>
        <w:t xml:space="preserve">types and distribution of </w:t>
      </w:r>
      <w:r w:rsidR="00E9739F">
        <w:rPr>
          <w:rFonts w:ascii="Times New Roman" w:hAnsi="Times New Roman" w:cs="Times New Roman"/>
          <w:sz w:val="24"/>
          <w:szCs w:val="24"/>
        </w:rPr>
        <w:t>natural resources</w:t>
      </w:r>
      <w:r w:rsidR="001E7432">
        <w:rPr>
          <w:rFonts w:ascii="Times New Roman" w:hAnsi="Times New Roman" w:cs="Times New Roman"/>
          <w:sz w:val="24"/>
          <w:szCs w:val="24"/>
        </w:rPr>
        <w:t xml:space="preserve">, </w:t>
      </w:r>
      <w:r w:rsidR="00CB147F">
        <w:rPr>
          <w:rFonts w:ascii="Times New Roman" w:hAnsi="Times New Roman" w:cs="Times New Roman"/>
          <w:sz w:val="24"/>
          <w:szCs w:val="24"/>
        </w:rPr>
        <w:t xml:space="preserve">growth, </w:t>
      </w:r>
      <w:r w:rsidR="00E9739F">
        <w:rPr>
          <w:rFonts w:ascii="Times New Roman" w:hAnsi="Times New Roman" w:cs="Times New Roman"/>
          <w:sz w:val="24"/>
          <w:szCs w:val="24"/>
        </w:rPr>
        <w:t>distribution and density of population and major economic activities of different regions (continents) of the world.</w:t>
      </w:r>
      <w:r w:rsidRPr="0037369B">
        <w:rPr>
          <w:rFonts w:ascii="Times New Roman" w:hAnsi="Times New Roman" w:cs="Times New Roman"/>
          <w:sz w:val="24"/>
          <w:szCs w:val="24"/>
        </w:rPr>
        <w:t xml:space="preserve"> </w:t>
      </w:r>
      <w:r w:rsidR="00FE3BE0">
        <w:rPr>
          <w:rFonts w:ascii="Book Antiqua" w:hAnsi="Book Antiqua"/>
        </w:rPr>
        <w:t>This course offers students having geography major and also as a minor to other subject majors.</w:t>
      </w:r>
    </w:p>
    <w:p w:rsidR="00930104" w:rsidRPr="0037369B" w:rsidRDefault="00930104" w:rsidP="00E9739F">
      <w:pPr>
        <w:tabs>
          <w:tab w:val="left" w:pos="7920"/>
        </w:tabs>
        <w:spacing w:before="120" w:after="120"/>
        <w:jc w:val="both"/>
        <w:rPr>
          <w:rFonts w:ascii="Times New Roman" w:hAnsi="Times New Roman" w:cs="Times New Roman"/>
          <w:sz w:val="24"/>
          <w:szCs w:val="24"/>
        </w:rPr>
      </w:pPr>
    </w:p>
    <w:p w:rsidR="00930104" w:rsidRPr="0037369B" w:rsidRDefault="00930104" w:rsidP="00A32267">
      <w:pPr>
        <w:pStyle w:val="normalfont"/>
        <w:numPr>
          <w:ilvl w:val="0"/>
          <w:numId w:val="4"/>
        </w:numPr>
        <w:ind w:left="360"/>
        <w:rPr>
          <w:b/>
        </w:rPr>
      </w:pPr>
      <w:r w:rsidRPr="0037369B">
        <w:rPr>
          <w:b/>
        </w:rPr>
        <w:t>General objectives</w:t>
      </w:r>
    </w:p>
    <w:p w:rsidR="00930104" w:rsidRPr="0037369B" w:rsidRDefault="00037C8C" w:rsidP="00E9739F">
      <w:pPr>
        <w:pStyle w:val="normalfont"/>
        <w:spacing w:before="120"/>
      </w:pPr>
      <w:r>
        <w:t xml:space="preserve">The general objectives </w:t>
      </w:r>
      <w:r w:rsidR="00CB147F">
        <w:t xml:space="preserve">of this course </w:t>
      </w:r>
      <w:r>
        <w:t>are:</w:t>
      </w:r>
    </w:p>
    <w:p w:rsidR="00930104" w:rsidRPr="00E9739F" w:rsidRDefault="00930104" w:rsidP="00930104">
      <w:pPr>
        <w:pStyle w:val="normalfont"/>
        <w:rPr>
          <w:sz w:val="12"/>
        </w:rPr>
      </w:pPr>
    </w:p>
    <w:p w:rsidR="00930104" w:rsidRDefault="00FE3BE0" w:rsidP="00636AE3">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enable students to understand the </w:t>
      </w:r>
      <w:r w:rsidR="00930104" w:rsidRPr="0037369B">
        <w:rPr>
          <w:rFonts w:ascii="Times New Roman" w:hAnsi="Times New Roman" w:cs="Times New Roman"/>
          <w:sz w:val="24"/>
          <w:szCs w:val="24"/>
        </w:rPr>
        <w:t xml:space="preserve"> nature</w:t>
      </w:r>
      <w:r w:rsidR="004802E6">
        <w:rPr>
          <w:rFonts w:ascii="Times New Roman" w:hAnsi="Times New Roman" w:cs="Times New Roman"/>
          <w:sz w:val="24"/>
          <w:szCs w:val="24"/>
        </w:rPr>
        <w:t xml:space="preserve"> and</w:t>
      </w:r>
      <w:r w:rsidR="00930104" w:rsidRPr="0037369B">
        <w:rPr>
          <w:rFonts w:ascii="Times New Roman" w:hAnsi="Times New Roman" w:cs="Times New Roman"/>
          <w:sz w:val="24"/>
          <w:szCs w:val="24"/>
        </w:rPr>
        <w:t xml:space="preserve"> scope </w:t>
      </w:r>
      <w:r w:rsidR="00E66876">
        <w:rPr>
          <w:rFonts w:ascii="Times New Roman" w:hAnsi="Times New Roman" w:cs="Times New Roman"/>
          <w:sz w:val="24"/>
          <w:szCs w:val="24"/>
        </w:rPr>
        <w:t xml:space="preserve">of regional geography </w:t>
      </w:r>
    </w:p>
    <w:p w:rsidR="002A1A5B" w:rsidRPr="0037369B" w:rsidRDefault="00FE3BE0" w:rsidP="00E66876">
      <w:pPr>
        <w:numPr>
          <w:ilvl w:val="0"/>
          <w:numId w:val="3"/>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acquaint student about the </w:t>
      </w:r>
      <w:r w:rsidR="002A1A5B">
        <w:rPr>
          <w:rFonts w:ascii="Times New Roman" w:hAnsi="Times New Roman" w:cs="Times New Roman"/>
          <w:sz w:val="24"/>
          <w:szCs w:val="24"/>
        </w:rPr>
        <w:t xml:space="preserve"> </w:t>
      </w:r>
      <w:r w:rsidR="00E5018F">
        <w:rPr>
          <w:rFonts w:ascii="Times New Roman" w:hAnsi="Times New Roman" w:cs="Times New Roman"/>
          <w:sz w:val="24"/>
          <w:szCs w:val="24"/>
        </w:rPr>
        <w:t xml:space="preserve">physiography, </w:t>
      </w:r>
      <w:r w:rsidR="00CB147F">
        <w:rPr>
          <w:rFonts w:ascii="Times New Roman" w:hAnsi="Times New Roman" w:cs="Times New Roman"/>
          <w:sz w:val="24"/>
          <w:szCs w:val="24"/>
        </w:rPr>
        <w:t xml:space="preserve">types of </w:t>
      </w:r>
      <w:r w:rsidR="002A1A5B">
        <w:rPr>
          <w:rFonts w:ascii="Times New Roman" w:hAnsi="Times New Roman" w:cs="Times New Roman"/>
          <w:sz w:val="24"/>
          <w:szCs w:val="24"/>
        </w:rPr>
        <w:t>climate, natural vegetation</w:t>
      </w:r>
      <w:r w:rsidR="00E5018F">
        <w:rPr>
          <w:rFonts w:ascii="Times New Roman" w:hAnsi="Times New Roman" w:cs="Times New Roman"/>
          <w:sz w:val="24"/>
          <w:szCs w:val="24"/>
        </w:rPr>
        <w:t>, soil,</w:t>
      </w:r>
      <w:r w:rsidR="002A1A5B">
        <w:rPr>
          <w:rFonts w:ascii="Times New Roman" w:hAnsi="Times New Roman" w:cs="Times New Roman"/>
          <w:sz w:val="24"/>
          <w:szCs w:val="24"/>
        </w:rPr>
        <w:t xml:space="preserve"> and human activities of </w:t>
      </w:r>
      <w:r w:rsidR="00CB147F">
        <w:rPr>
          <w:rFonts w:ascii="Times New Roman" w:hAnsi="Times New Roman" w:cs="Times New Roman"/>
          <w:sz w:val="24"/>
          <w:szCs w:val="24"/>
        </w:rPr>
        <w:t xml:space="preserve">different climatic zones of </w:t>
      </w:r>
      <w:r w:rsidR="002A1A5B">
        <w:rPr>
          <w:rFonts w:ascii="Times New Roman" w:hAnsi="Times New Roman" w:cs="Times New Roman"/>
          <w:sz w:val="24"/>
          <w:szCs w:val="24"/>
        </w:rPr>
        <w:t>the world</w:t>
      </w:r>
    </w:p>
    <w:p w:rsidR="004802E6" w:rsidRPr="00FE3BE0" w:rsidRDefault="00FE3BE0" w:rsidP="00E66876">
      <w:pPr>
        <w:numPr>
          <w:ilvl w:val="0"/>
          <w:numId w:val="3"/>
        </w:numPr>
        <w:spacing w:before="120" w:after="0" w:line="240" w:lineRule="auto"/>
        <w:jc w:val="both"/>
        <w:rPr>
          <w:rFonts w:ascii="Times New Roman" w:hAnsi="Times New Roman" w:cs="Times New Roman"/>
          <w:sz w:val="24"/>
          <w:szCs w:val="24"/>
        </w:rPr>
      </w:pPr>
      <w:r w:rsidRPr="00FE3BE0">
        <w:rPr>
          <w:rFonts w:ascii="Times New Roman" w:hAnsi="Times New Roman" w:cs="Times New Roman"/>
          <w:sz w:val="24"/>
          <w:szCs w:val="24"/>
        </w:rPr>
        <w:t>familiarize students about the</w:t>
      </w:r>
      <w:r w:rsidR="00DD3467" w:rsidRPr="00FE3BE0">
        <w:rPr>
          <w:rFonts w:ascii="Times New Roman" w:hAnsi="Times New Roman" w:cs="Times New Roman"/>
          <w:sz w:val="24"/>
          <w:szCs w:val="24"/>
        </w:rPr>
        <w:t xml:space="preserve"> </w:t>
      </w:r>
      <w:r w:rsidR="008F2DB1" w:rsidRPr="00FE3BE0">
        <w:rPr>
          <w:rFonts w:ascii="Times New Roman" w:hAnsi="Times New Roman" w:cs="Times New Roman"/>
          <w:sz w:val="24"/>
          <w:szCs w:val="24"/>
        </w:rPr>
        <w:t>structure</w:t>
      </w:r>
      <w:r>
        <w:rPr>
          <w:rFonts w:ascii="Times New Roman" w:hAnsi="Times New Roman" w:cs="Times New Roman"/>
          <w:sz w:val="24"/>
          <w:szCs w:val="24"/>
        </w:rPr>
        <w:t>,</w:t>
      </w:r>
      <w:r w:rsidR="008F2DB1" w:rsidRPr="00FE3BE0">
        <w:rPr>
          <w:rFonts w:ascii="Times New Roman" w:hAnsi="Times New Roman" w:cs="Times New Roman"/>
          <w:sz w:val="24"/>
          <w:szCs w:val="24"/>
        </w:rPr>
        <w:t xml:space="preserve"> physiography of different continents</w:t>
      </w:r>
      <w:r w:rsidRPr="00FE3BE0">
        <w:rPr>
          <w:rFonts w:ascii="Times New Roman" w:hAnsi="Times New Roman" w:cs="Times New Roman"/>
          <w:sz w:val="24"/>
          <w:szCs w:val="24"/>
        </w:rPr>
        <w:t xml:space="preserve">, </w:t>
      </w:r>
      <w:r w:rsidR="004802E6" w:rsidRPr="00FE3BE0">
        <w:rPr>
          <w:rFonts w:ascii="Times New Roman" w:hAnsi="Times New Roman" w:cs="Times New Roman"/>
          <w:sz w:val="24"/>
          <w:szCs w:val="24"/>
        </w:rPr>
        <w:t xml:space="preserve">major rivers </w:t>
      </w:r>
      <w:r w:rsidR="00DD3467" w:rsidRPr="00FE3BE0">
        <w:rPr>
          <w:rFonts w:ascii="Times New Roman" w:hAnsi="Times New Roman" w:cs="Times New Roman"/>
          <w:sz w:val="24"/>
          <w:szCs w:val="24"/>
        </w:rPr>
        <w:t xml:space="preserve">systems </w:t>
      </w:r>
      <w:r w:rsidR="004802E6" w:rsidRPr="00FE3BE0">
        <w:rPr>
          <w:rFonts w:ascii="Times New Roman" w:hAnsi="Times New Roman" w:cs="Times New Roman"/>
          <w:sz w:val="24"/>
          <w:szCs w:val="24"/>
        </w:rPr>
        <w:t>and lakes</w:t>
      </w:r>
      <w:r w:rsidR="008A3D6A">
        <w:rPr>
          <w:rFonts w:ascii="Times New Roman" w:hAnsi="Times New Roman" w:cs="Times New Roman"/>
          <w:sz w:val="24"/>
          <w:szCs w:val="24"/>
        </w:rPr>
        <w:t xml:space="preserve"> of the different continents of the world</w:t>
      </w:r>
    </w:p>
    <w:p w:rsidR="00E40C44" w:rsidRDefault="008A3D6A" w:rsidP="00E66876">
      <w:pPr>
        <w:numPr>
          <w:ilvl w:val="0"/>
          <w:numId w:val="3"/>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enable students to understand the</w:t>
      </w:r>
      <w:r w:rsidR="00E40C44">
        <w:rPr>
          <w:rFonts w:ascii="Times New Roman" w:hAnsi="Times New Roman" w:cs="Times New Roman"/>
          <w:sz w:val="24"/>
          <w:szCs w:val="24"/>
        </w:rPr>
        <w:t xml:space="preserve"> growth</w:t>
      </w:r>
      <w:r>
        <w:rPr>
          <w:rFonts w:ascii="Times New Roman" w:hAnsi="Times New Roman" w:cs="Times New Roman"/>
          <w:sz w:val="24"/>
          <w:szCs w:val="24"/>
        </w:rPr>
        <w:t xml:space="preserve">, its </w:t>
      </w:r>
      <w:r w:rsidR="004802E6">
        <w:rPr>
          <w:rFonts w:ascii="Times New Roman" w:hAnsi="Times New Roman" w:cs="Times New Roman"/>
          <w:sz w:val="24"/>
          <w:szCs w:val="24"/>
        </w:rPr>
        <w:t>trend</w:t>
      </w:r>
      <w:r>
        <w:rPr>
          <w:rFonts w:ascii="Times New Roman" w:hAnsi="Times New Roman" w:cs="Times New Roman"/>
          <w:sz w:val="24"/>
          <w:szCs w:val="24"/>
        </w:rPr>
        <w:t xml:space="preserve">, </w:t>
      </w:r>
      <w:r w:rsidR="00E40C44">
        <w:rPr>
          <w:rFonts w:ascii="Times New Roman" w:hAnsi="Times New Roman" w:cs="Times New Roman"/>
          <w:sz w:val="24"/>
          <w:szCs w:val="24"/>
        </w:rPr>
        <w:t>distribution and density of population</w:t>
      </w:r>
      <w:r>
        <w:rPr>
          <w:rFonts w:ascii="Times New Roman" w:hAnsi="Times New Roman" w:cs="Times New Roman"/>
          <w:sz w:val="24"/>
          <w:szCs w:val="24"/>
        </w:rPr>
        <w:t xml:space="preserve"> of different continents</w:t>
      </w:r>
    </w:p>
    <w:p w:rsidR="00930104" w:rsidRPr="0037369B" w:rsidRDefault="008A3D6A" w:rsidP="00E66876">
      <w:pPr>
        <w:numPr>
          <w:ilvl w:val="0"/>
          <w:numId w:val="3"/>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provide the knowledge of</w:t>
      </w:r>
      <w:r w:rsidR="00CB147F">
        <w:rPr>
          <w:rFonts w:ascii="Times New Roman" w:hAnsi="Times New Roman" w:cs="Times New Roman"/>
          <w:sz w:val="24"/>
          <w:szCs w:val="24"/>
        </w:rPr>
        <w:t xml:space="preserve"> </w:t>
      </w:r>
      <w:r w:rsidR="00E40C44">
        <w:rPr>
          <w:rFonts w:ascii="Times New Roman" w:hAnsi="Times New Roman" w:cs="Times New Roman"/>
          <w:sz w:val="24"/>
          <w:szCs w:val="24"/>
        </w:rPr>
        <w:t>major natural resources</w:t>
      </w:r>
      <w:r w:rsidR="00CB147F">
        <w:rPr>
          <w:rFonts w:ascii="Times New Roman" w:hAnsi="Times New Roman" w:cs="Times New Roman"/>
          <w:sz w:val="24"/>
          <w:szCs w:val="24"/>
        </w:rPr>
        <w:t xml:space="preserve"> and explain</w:t>
      </w:r>
      <w:r w:rsidR="00E40C44">
        <w:rPr>
          <w:rFonts w:ascii="Times New Roman" w:hAnsi="Times New Roman" w:cs="Times New Roman"/>
          <w:sz w:val="24"/>
          <w:szCs w:val="24"/>
        </w:rPr>
        <w:t xml:space="preserve"> their </w:t>
      </w:r>
      <w:r w:rsidR="008F2DB1">
        <w:rPr>
          <w:rFonts w:ascii="Times New Roman" w:hAnsi="Times New Roman" w:cs="Times New Roman"/>
          <w:sz w:val="24"/>
          <w:szCs w:val="24"/>
        </w:rPr>
        <w:t xml:space="preserve">status of </w:t>
      </w:r>
      <w:r w:rsidR="00E40C44">
        <w:rPr>
          <w:rFonts w:ascii="Times New Roman" w:hAnsi="Times New Roman" w:cs="Times New Roman"/>
          <w:sz w:val="24"/>
          <w:szCs w:val="24"/>
        </w:rPr>
        <w:t xml:space="preserve">production and pattern of distribution   </w:t>
      </w:r>
    </w:p>
    <w:p w:rsidR="00930104" w:rsidRPr="00E66876" w:rsidRDefault="008A3D6A" w:rsidP="00E66876">
      <w:pPr>
        <w:numPr>
          <w:ilvl w:val="0"/>
          <w:numId w:val="3"/>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familiarize</w:t>
      </w:r>
      <w:r w:rsidR="00E66876" w:rsidRPr="00E66876">
        <w:rPr>
          <w:rFonts w:ascii="Times New Roman" w:hAnsi="Times New Roman" w:cs="Times New Roman"/>
          <w:sz w:val="24"/>
          <w:szCs w:val="24"/>
        </w:rPr>
        <w:t xml:space="preserve"> major economic activities and describe their characteristics </w:t>
      </w:r>
    </w:p>
    <w:p w:rsidR="00930104" w:rsidRPr="0037369B" w:rsidRDefault="00930104" w:rsidP="00930104">
      <w:pPr>
        <w:spacing w:after="0" w:line="240" w:lineRule="auto"/>
        <w:jc w:val="both"/>
        <w:rPr>
          <w:rFonts w:ascii="Times New Roman" w:hAnsi="Times New Roman" w:cs="Times New Roman"/>
          <w:sz w:val="24"/>
          <w:szCs w:val="24"/>
        </w:rPr>
      </w:pPr>
    </w:p>
    <w:p w:rsidR="00930104" w:rsidRPr="0037369B" w:rsidRDefault="00930104" w:rsidP="00636AE3">
      <w:pPr>
        <w:pStyle w:val="normalfont"/>
        <w:numPr>
          <w:ilvl w:val="0"/>
          <w:numId w:val="4"/>
        </w:numPr>
        <w:spacing w:after="120"/>
        <w:ind w:left="360"/>
        <w:rPr>
          <w:b/>
        </w:rPr>
      </w:pPr>
      <w:r w:rsidRPr="0037369B">
        <w:rPr>
          <w:b/>
        </w:rPr>
        <w:t>Specific Objectives and Contents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22"/>
        <w:gridCol w:w="4935"/>
      </w:tblGrid>
      <w:tr w:rsidR="00930104" w:rsidRPr="0037369B" w:rsidTr="00504921">
        <w:trPr>
          <w:trHeight w:val="323"/>
        </w:trPr>
        <w:tc>
          <w:tcPr>
            <w:tcW w:w="2245" w:type="pct"/>
          </w:tcPr>
          <w:p w:rsidR="00930104" w:rsidRPr="0037369B" w:rsidRDefault="00930104" w:rsidP="00773F96">
            <w:pPr>
              <w:pStyle w:val="normalfont"/>
              <w:ind w:left="180"/>
              <w:jc w:val="center"/>
              <w:rPr>
                <w:b/>
              </w:rPr>
            </w:pPr>
            <w:r w:rsidRPr="0037369B">
              <w:rPr>
                <w:b/>
              </w:rPr>
              <w:t>Specific Objectives</w:t>
            </w:r>
          </w:p>
        </w:tc>
        <w:tc>
          <w:tcPr>
            <w:tcW w:w="2755" w:type="pct"/>
          </w:tcPr>
          <w:p w:rsidR="00930104" w:rsidRPr="0037369B" w:rsidRDefault="00930104" w:rsidP="00773F96">
            <w:pPr>
              <w:pStyle w:val="normalfont"/>
              <w:jc w:val="center"/>
              <w:rPr>
                <w:b/>
              </w:rPr>
            </w:pPr>
            <w:r w:rsidRPr="0037369B">
              <w:rPr>
                <w:b/>
              </w:rPr>
              <w:t>Course Contents</w:t>
            </w:r>
          </w:p>
        </w:tc>
      </w:tr>
      <w:tr w:rsidR="00930104" w:rsidRPr="0037369B" w:rsidTr="00504921">
        <w:trPr>
          <w:trHeight w:val="1412"/>
        </w:trPr>
        <w:tc>
          <w:tcPr>
            <w:tcW w:w="2245" w:type="pct"/>
          </w:tcPr>
          <w:p w:rsidR="00930104" w:rsidRPr="0037369B" w:rsidRDefault="0060769E" w:rsidP="00930104">
            <w:pPr>
              <w:pStyle w:val="normalfont"/>
              <w:numPr>
                <w:ilvl w:val="0"/>
                <w:numId w:val="2"/>
              </w:numPr>
              <w:tabs>
                <w:tab w:val="clear" w:pos="720"/>
                <w:tab w:val="num" w:pos="180"/>
              </w:tabs>
              <w:ind w:left="180" w:hanging="180"/>
            </w:pPr>
            <w:r>
              <w:t xml:space="preserve">Discuss </w:t>
            </w:r>
            <w:r w:rsidR="00930104" w:rsidRPr="0037369B">
              <w:rPr>
                <w:b/>
                <w:cs/>
                <w:lang w:bidi="ne-NP"/>
              </w:rPr>
              <w:t xml:space="preserve">nature and scope </w:t>
            </w:r>
            <w:r w:rsidR="00930104">
              <w:rPr>
                <w:b/>
                <w:cs/>
                <w:lang w:bidi="ne-NP"/>
              </w:rPr>
              <w:t xml:space="preserve">of </w:t>
            </w:r>
            <w:r w:rsidR="001E7432">
              <w:t>regiona</w:t>
            </w:r>
            <w:r w:rsidR="00930104" w:rsidRPr="0037369B">
              <w:t>l geography</w:t>
            </w:r>
          </w:p>
          <w:p w:rsidR="00930104" w:rsidRPr="0037369B" w:rsidRDefault="00930104" w:rsidP="00930104">
            <w:pPr>
              <w:pStyle w:val="normalfont"/>
              <w:numPr>
                <w:ilvl w:val="0"/>
                <w:numId w:val="2"/>
              </w:numPr>
              <w:tabs>
                <w:tab w:val="clear" w:pos="720"/>
                <w:tab w:val="num" w:pos="180"/>
              </w:tabs>
              <w:ind w:left="180" w:hanging="180"/>
            </w:pPr>
            <w:r w:rsidRPr="0037369B">
              <w:t xml:space="preserve">Explain the </w:t>
            </w:r>
            <w:r w:rsidR="001E7432">
              <w:t>origin and development of regional geography</w:t>
            </w:r>
            <w:r w:rsidRPr="0037369B">
              <w:t xml:space="preserve"> </w:t>
            </w:r>
          </w:p>
          <w:p w:rsidR="00930104" w:rsidRDefault="0060769E" w:rsidP="00773F96">
            <w:pPr>
              <w:pStyle w:val="normalfont"/>
              <w:numPr>
                <w:ilvl w:val="0"/>
                <w:numId w:val="2"/>
              </w:numPr>
              <w:tabs>
                <w:tab w:val="clear" w:pos="720"/>
                <w:tab w:val="num" w:pos="180"/>
              </w:tabs>
              <w:ind w:left="180" w:hanging="180"/>
            </w:pPr>
            <w:r>
              <w:t xml:space="preserve">Discuss </w:t>
            </w:r>
            <w:r w:rsidR="00930104" w:rsidRPr="0037369B">
              <w:t xml:space="preserve"> </w:t>
            </w:r>
            <w:r w:rsidR="001E7432">
              <w:t xml:space="preserve">approaches of regional </w:t>
            </w:r>
            <w:r>
              <w:t>geography</w:t>
            </w:r>
          </w:p>
          <w:p w:rsidR="008F2DB1" w:rsidRPr="0037369B" w:rsidRDefault="008F2DB1" w:rsidP="00773F96">
            <w:pPr>
              <w:pStyle w:val="normalfont"/>
              <w:numPr>
                <w:ilvl w:val="0"/>
                <w:numId w:val="2"/>
              </w:numPr>
              <w:tabs>
                <w:tab w:val="clear" w:pos="720"/>
                <w:tab w:val="num" w:pos="180"/>
              </w:tabs>
              <w:ind w:left="180" w:hanging="180"/>
            </w:pPr>
            <w:r>
              <w:t>Explain the criteria of regionalization</w:t>
            </w:r>
          </w:p>
        </w:tc>
        <w:tc>
          <w:tcPr>
            <w:tcW w:w="2755" w:type="pct"/>
          </w:tcPr>
          <w:p w:rsidR="00930104" w:rsidRPr="0037369B" w:rsidRDefault="00930104" w:rsidP="00504921">
            <w:pPr>
              <w:pStyle w:val="normalfont"/>
              <w:ind w:left="750" w:right="-151" w:hanging="810"/>
              <w:rPr>
                <w:b/>
                <w:cs/>
                <w:lang w:bidi="ne-NP"/>
              </w:rPr>
            </w:pPr>
            <w:r w:rsidRPr="0037369B">
              <w:rPr>
                <w:b/>
              </w:rPr>
              <w:t>Unit</w:t>
            </w:r>
            <w:r w:rsidRPr="0037369B">
              <w:rPr>
                <w:b/>
                <w:caps/>
              </w:rPr>
              <w:t xml:space="preserve"> I</w:t>
            </w:r>
            <w:r w:rsidRPr="0037369B">
              <w:rPr>
                <w:b/>
              </w:rPr>
              <w:t xml:space="preserve">: Introduction to </w:t>
            </w:r>
            <w:r w:rsidR="00A32267">
              <w:rPr>
                <w:b/>
              </w:rPr>
              <w:t>Regional</w:t>
            </w:r>
            <w:r w:rsidRPr="0037369B">
              <w:rPr>
                <w:b/>
              </w:rPr>
              <w:t xml:space="preserve"> Geography </w:t>
            </w:r>
            <w:r w:rsidR="00504921">
              <w:rPr>
                <w:b/>
              </w:rPr>
              <w:t>(</w:t>
            </w:r>
            <w:r w:rsidR="00504921">
              <w:rPr>
                <w:b/>
                <w:cs/>
                <w:lang w:bidi="ne-NP"/>
              </w:rPr>
              <w:t>5</w:t>
            </w:r>
            <w:r w:rsidRPr="001E7432">
              <w:rPr>
                <w:b/>
                <w:cs/>
                <w:lang w:bidi="ne-NP"/>
              </w:rPr>
              <w:t>)</w:t>
            </w:r>
          </w:p>
          <w:p w:rsidR="00930104" w:rsidRPr="001E7432" w:rsidRDefault="00930104" w:rsidP="00F5612D">
            <w:pPr>
              <w:pStyle w:val="normalfont"/>
              <w:ind w:left="750" w:hanging="810"/>
              <w:rPr>
                <w:sz w:val="12"/>
                <w:lang w:bidi="ne-NP"/>
              </w:rPr>
            </w:pPr>
          </w:p>
          <w:p w:rsidR="00930104" w:rsidRPr="00504921" w:rsidRDefault="00930104" w:rsidP="00F5612D">
            <w:pPr>
              <w:pStyle w:val="ListParagraph"/>
              <w:numPr>
                <w:ilvl w:val="1"/>
                <w:numId w:val="1"/>
              </w:numPr>
              <w:autoSpaceDE w:val="0"/>
              <w:autoSpaceDN w:val="0"/>
              <w:adjustRightInd w:val="0"/>
              <w:spacing w:after="0" w:line="240" w:lineRule="auto"/>
              <w:ind w:left="390" w:hanging="450"/>
              <w:rPr>
                <w:rFonts w:ascii="Times New Roman" w:eastAsia="Times New Roman" w:hAnsi="Times New Roman"/>
                <w:sz w:val="24"/>
                <w:szCs w:val="24"/>
                <w:cs/>
              </w:rPr>
            </w:pPr>
            <w:r w:rsidRPr="00504921">
              <w:rPr>
                <w:rFonts w:ascii="Times New Roman" w:eastAsia="Times New Roman" w:hAnsi="Times New Roman"/>
                <w:sz w:val="24"/>
                <w:szCs w:val="24"/>
                <w:cs/>
                <w:lang w:bidi="ne-NP"/>
              </w:rPr>
              <w:t xml:space="preserve">Definition, nature and scope of </w:t>
            </w:r>
            <w:r w:rsidR="00A32267" w:rsidRPr="00504921">
              <w:rPr>
                <w:rFonts w:ascii="Times New Roman" w:eastAsia="Times New Roman" w:hAnsi="Times New Roman"/>
                <w:sz w:val="24"/>
                <w:szCs w:val="24"/>
                <w:cs/>
                <w:lang w:bidi="ne-NP"/>
              </w:rPr>
              <w:t>regional</w:t>
            </w:r>
            <w:r w:rsidRPr="00504921">
              <w:rPr>
                <w:rFonts w:ascii="Times New Roman" w:eastAsia="Times New Roman" w:hAnsi="Times New Roman"/>
                <w:sz w:val="24"/>
                <w:szCs w:val="24"/>
                <w:cs/>
                <w:lang w:bidi="ne-NP"/>
              </w:rPr>
              <w:t xml:space="preserve"> geogrpahy</w:t>
            </w:r>
          </w:p>
          <w:p w:rsidR="00930104" w:rsidRPr="0037369B" w:rsidRDefault="00930104" w:rsidP="00F5612D">
            <w:pPr>
              <w:pStyle w:val="ListParagraph"/>
              <w:numPr>
                <w:ilvl w:val="1"/>
                <w:numId w:val="1"/>
              </w:numPr>
              <w:autoSpaceDE w:val="0"/>
              <w:autoSpaceDN w:val="0"/>
              <w:adjustRightInd w:val="0"/>
              <w:spacing w:after="0" w:line="240" w:lineRule="auto"/>
              <w:ind w:left="390" w:hanging="450"/>
              <w:rPr>
                <w:rFonts w:ascii="Times New Roman" w:hAnsi="Times New Roman"/>
                <w:sz w:val="24"/>
                <w:szCs w:val="24"/>
              </w:rPr>
            </w:pPr>
            <w:r w:rsidRPr="0037369B">
              <w:rPr>
                <w:rFonts w:ascii="Times New Roman" w:hAnsi="Times New Roman"/>
                <w:sz w:val="24"/>
                <w:szCs w:val="24"/>
                <w:cs/>
              </w:rPr>
              <w:t xml:space="preserve">Origin and </w:t>
            </w:r>
            <w:r w:rsidR="00A32267">
              <w:rPr>
                <w:rFonts w:ascii="Times New Roman" w:hAnsi="Times New Roman"/>
                <w:sz w:val="24"/>
                <w:szCs w:val="24"/>
                <w:cs/>
              </w:rPr>
              <w:t>development</w:t>
            </w:r>
            <w:r w:rsidRPr="0037369B">
              <w:rPr>
                <w:rFonts w:ascii="Times New Roman" w:hAnsi="Times New Roman"/>
                <w:sz w:val="24"/>
                <w:szCs w:val="24"/>
                <w:cs/>
              </w:rPr>
              <w:t xml:space="preserve"> </w:t>
            </w:r>
            <w:r w:rsidR="00DA0485">
              <w:rPr>
                <w:rFonts w:ascii="Times New Roman" w:hAnsi="Times New Roman"/>
                <w:sz w:val="24"/>
                <w:szCs w:val="24"/>
                <w:cs/>
              </w:rPr>
              <w:t>of regional geography</w:t>
            </w:r>
          </w:p>
          <w:p w:rsidR="00930104" w:rsidRDefault="00930104" w:rsidP="00F5612D">
            <w:pPr>
              <w:pStyle w:val="ListParagraph"/>
              <w:numPr>
                <w:ilvl w:val="1"/>
                <w:numId w:val="1"/>
              </w:numPr>
              <w:autoSpaceDE w:val="0"/>
              <w:autoSpaceDN w:val="0"/>
              <w:adjustRightInd w:val="0"/>
              <w:spacing w:after="0" w:line="240" w:lineRule="auto"/>
              <w:ind w:left="390" w:hanging="450"/>
              <w:rPr>
                <w:rFonts w:ascii="Times New Roman" w:hAnsi="Times New Roman"/>
                <w:sz w:val="24"/>
                <w:szCs w:val="24"/>
              </w:rPr>
            </w:pPr>
            <w:r w:rsidRPr="0037369B">
              <w:rPr>
                <w:rFonts w:ascii="Times New Roman" w:hAnsi="Times New Roman"/>
                <w:sz w:val="24"/>
                <w:szCs w:val="24"/>
              </w:rPr>
              <w:t xml:space="preserve">Approaches </w:t>
            </w:r>
            <w:r w:rsidRPr="0037369B">
              <w:rPr>
                <w:rFonts w:ascii="Times New Roman" w:hAnsi="Times New Roman"/>
                <w:sz w:val="24"/>
                <w:szCs w:val="24"/>
                <w:cs/>
              </w:rPr>
              <w:t xml:space="preserve">to </w:t>
            </w:r>
            <w:r w:rsidR="001E7432">
              <w:rPr>
                <w:rFonts w:ascii="Times New Roman" w:hAnsi="Times New Roman"/>
                <w:sz w:val="24"/>
                <w:szCs w:val="24"/>
              </w:rPr>
              <w:t xml:space="preserve">regional </w:t>
            </w:r>
            <w:r w:rsidR="0060769E">
              <w:rPr>
                <w:rFonts w:ascii="Times New Roman" w:hAnsi="Times New Roman"/>
                <w:sz w:val="24"/>
                <w:szCs w:val="24"/>
              </w:rPr>
              <w:t>geography</w:t>
            </w:r>
          </w:p>
          <w:p w:rsidR="00930104" w:rsidRPr="008F2DB1" w:rsidRDefault="008E22F6" w:rsidP="008F2DB1">
            <w:pPr>
              <w:pStyle w:val="ListParagraph"/>
              <w:numPr>
                <w:ilvl w:val="1"/>
                <w:numId w:val="1"/>
              </w:numPr>
              <w:autoSpaceDE w:val="0"/>
              <w:autoSpaceDN w:val="0"/>
              <w:adjustRightInd w:val="0"/>
              <w:spacing w:after="0" w:line="240" w:lineRule="auto"/>
              <w:ind w:left="390" w:hanging="450"/>
              <w:rPr>
                <w:rFonts w:ascii="Times New Roman" w:hAnsi="Times New Roman"/>
                <w:sz w:val="24"/>
                <w:szCs w:val="24"/>
              </w:rPr>
            </w:pPr>
            <w:r>
              <w:rPr>
                <w:rFonts w:ascii="Times New Roman" w:hAnsi="Times New Roman"/>
                <w:sz w:val="24"/>
                <w:szCs w:val="24"/>
              </w:rPr>
              <w:t>Criteria of regionalization</w:t>
            </w:r>
          </w:p>
        </w:tc>
      </w:tr>
      <w:tr w:rsidR="002A1A5B" w:rsidRPr="0037369B" w:rsidTr="00504921">
        <w:trPr>
          <w:trHeight w:val="260"/>
        </w:trPr>
        <w:tc>
          <w:tcPr>
            <w:tcW w:w="2245" w:type="pct"/>
          </w:tcPr>
          <w:p w:rsidR="0060769E" w:rsidRDefault="0060769E" w:rsidP="0041643D">
            <w:pPr>
              <w:pStyle w:val="normalfont"/>
              <w:numPr>
                <w:ilvl w:val="0"/>
                <w:numId w:val="2"/>
              </w:numPr>
              <w:tabs>
                <w:tab w:val="clear" w:pos="720"/>
                <w:tab w:val="num" w:pos="180"/>
              </w:tabs>
              <w:ind w:left="180" w:hanging="180"/>
            </w:pPr>
            <w:r>
              <w:t>Discuss the world physiographic regions</w:t>
            </w:r>
          </w:p>
          <w:p w:rsidR="0041643D" w:rsidRDefault="0060769E" w:rsidP="0041643D">
            <w:pPr>
              <w:pStyle w:val="normalfont"/>
              <w:numPr>
                <w:ilvl w:val="0"/>
                <w:numId w:val="2"/>
              </w:numPr>
              <w:tabs>
                <w:tab w:val="clear" w:pos="720"/>
                <w:tab w:val="num" w:pos="180"/>
              </w:tabs>
              <w:ind w:left="180" w:hanging="180"/>
            </w:pPr>
            <w:r>
              <w:t xml:space="preserve">Identify </w:t>
            </w:r>
            <w:r w:rsidR="0041643D">
              <w:t xml:space="preserve">general climatic </w:t>
            </w:r>
            <w:r>
              <w:t>regions</w:t>
            </w:r>
            <w:r w:rsidR="0041643D">
              <w:t xml:space="preserve"> of the world</w:t>
            </w:r>
          </w:p>
          <w:p w:rsidR="0041643D" w:rsidRDefault="0041643D" w:rsidP="0041643D">
            <w:pPr>
              <w:pStyle w:val="normalfont"/>
              <w:numPr>
                <w:ilvl w:val="0"/>
                <w:numId w:val="2"/>
              </w:numPr>
              <w:tabs>
                <w:tab w:val="clear" w:pos="720"/>
                <w:tab w:val="num" w:pos="180"/>
              </w:tabs>
              <w:ind w:left="180" w:hanging="180"/>
            </w:pPr>
            <w:r>
              <w:t>Describe major natural vegetation</w:t>
            </w:r>
            <w:r w:rsidR="00E4754F">
              <w:t>s</w:t>
            </w:r>
            <w:r w:rsidR="00DF1B33">
              <w:t xml:space="preserve"> and soils of the world</w:t>
            </w:r>
          </w:p>
          <w:p w:rsidR="002A1A5B" w:rsidRDefault="0041643D" w:rsidP="00DF1B33">
            <w:pPr>
              <w:pStyle w:val="normalfont"/>
              <w:numPr>
                <w:ilvl w:val="0"/>
                <w:numId w:val="2"/>
              </w:numPr>
              <w:tabs>
                <w:tab w:val="clear" w:pos="720"/>
                <w:tab w:val="num" w:pos="180"/>
              </w:tabs>
              <w:ind w:left="180" w:hanging="180"/>
            </w:pPr>
            <w:r>
              <w:t xml:space="preserve">Identify major human activities of </w:t>
            </w:r>
            <w:r>
              <w:lastRenderedPageBreak/>
              <w:t xml:space="preserve">different climatic </w:t>
            </w:r>
            <w:r w:rsidR="00DF1B33">
              <w:t>regions of the world</w:t>
            </w:r>
            <w:r>
              <w:t xml:space="preserve"> </w:t>
            </w:r>
          </w:p>
        </w:tc>
        <w:tc>
          <w:tcPr>
            <w:tcW w:w="2755" w:type="pct"/>
          </w:tcPr>
          <w:p w:rsidR="002A1A5B" w:rsidRDefault="002A1A5B" w:rsidP="00E6317D">
            <w:pPr>
              <w:pStyle w:val="normalfont"/>
              <w:spacing w:after="120"/>
              <w:ind w:left="750" w:hanging="810"/>
              <w:rPr>
                <w:b/>
              </w:rPr>
            </w:pPr>
            <w:r>
              <w:rPr>
                <w:b/>
              </w:rPr>
              <w:lastRenderedPageBreak/>
              <w:t>Unit II: Geography of the World</w:t>
            </w:r>
            <w:r w:rsidR="00504921">
              <w:rPr>
                <w:b/>
              </w:rPr>
              <w:t xml:space="preserve">                 (</w:t>
            </w:r>
            <w:r w:rsidR="00E5018F">
              <w:rPr>
                <w:b/>
              </w:rPr>
              <w:t>1</w:t>
            </w:r>
            <w:r w:rsidR="00504921">
              <w:rPr>
                <w:b/>
              </w:rPr>
              <w:t>5)</w:t>
            </w:r>
          </w:p>
          <w:p w:rsidR="00037C8C" w:rsidRDefault="002A1A5B" w:rsidP="00F5612D">
            <w:pPr>
              <w:pStyle w:val="normalfont"/>
              <w:ind w:left="750" w:hanging="810"/>
            </w:pPr>
            <w:r w:rsidRPr="002A1A5B">
              <w:t>2.1</w:t>
            </w:r>
            <w:r w:rsidR="00037C8C">
              <w:t xml:space="preserve"> </w:t>
            </w:r>
            <w:r w:rsidR="00703B4D">
              <w:t>P</w:t>
            </w:r>
            <w:r w:rsidR="00037C8C">
              <w:t>hysiography</w:t>
            </w:r>
            <w:r w:rsidRPr="002A1A5B">
              <w:t xml:space="preserve"> </w:t>
            </w:r>
          </w:p>
          <w:p w:rsidR="002A1A5B" w:rsidRPr="002A1A5B" w:rsidRDefault="00037C8C" w:rsidP="00F5612D">
            <w:pPr>
              <w:pStyle w:val="normalfont"/>
              <w:ind w:left="750" w:hanging="810"/>
            </w:pPr>
            <w:r>
              <w:t xml:space="preserve">2.2 </w:t>
            </w:r>
            <w:r w:rsidR="00703B4D">
              <w:t>C</w:t>
            </w:r>
            <w:r w:rsidR="001A6967">
              <w:t xml:space="preserve">limatic </w:t>
            </w:r>
            <w:r w:rsidR="00703B4D">
              <w:t>regions</w:t>
            </w:r>
            <w:r w:rsidR="002A1A5B" w:rsidRPr="002A1A5B">
              <w:t xml:space="preserve"> </w:t>
            </w:r>
          </w:p>
          <w:p w:rsidR="002A1A5B" w:rsidRDefault="00037C8C" w:rsidP="00F5612D">
            <w:pPr>
              <w:pStyle w:val="normalfont"/>
              <w:ind w:left="750" w:hanging="810"/>
            </w:pPr>
            <w:r>
              <w:t>2.3. Natural v</w:t>
            </w:r>
            <w:r w:rsidR="002A1A5B" w:rsidRPr="002A1A5B">
              <w:t>egetation</w:t>
            </w:r>
          </w:p>
          <w:p w:rsidR="00DF1B33" w:rsidRPr="002A1A5B" w:rsidRDefault="00DF1B33" w:rsidP="00F5612D">
            <w:pPr>
              <w:pStyle w:val="normalfont"/>
              <w:ind w:left="750" w:hanging="810"/>
            </w:pPr>
            <w:r>
              <w:t>2.</w:t>
            </w:r>
            <w:r w:rsidR="00E5018F">
              <w:t>4</w:t>
            </w:r>
            <w:r>
              <w:t xml:space="preserve"> Soils </w:t>
            </w:r>
          </w:p>
          <w:p w:rsidR="002A1A5B" w:rsidRDefault="00037C8C" w:rsidP="00E5018F">
            <w:pPr>
              <w:pStyle w:val="normalfont"/>
              <w:ind w:left="750" w:hanging="810"/>
              <w:rPr>
                <w:b/>
              </w:rPr>
            </w:pPr>
            <w:r>
              <w:t>2.</w:t>
            </w:r>
            <w:r w:rsidR="00E5018F">
              <w:t>5</w:t>
            </w:r>
            <w:r>
              <w:t xml:space="preserve"> </w:t>
            </w:r>
            <w:r w:rsidR="002A1A5B" w:rsidRPr="002A1A5B">
              <w:t xml:space="preserve">Human activities in different climatic </w:t>
            </w:r>
            <w:r w:rsidR="00703B4D">
              <w:t>regions</w:t>
            </w:r>
          </w:p>
        </w:tc>
      </w:tr>
      <w:tr w:rsidR="00E9739F" w:rsidRPr="0037369B" w:rsidTr="00504921">
        <w:trPr>
          <w:trHeight w:val="1412"/>
        </w:trPr>
        <w:tc>
          <w:tcPr>
            <w:tcW w:w="2245" w:type="pct"/>
          </w:tcPr>
          <w:p w:rsidR="001A6967" w:rsidRDefault="004802E6" w:rsidP="001A6967">
            <w:pPr>
              <w:pStyle w:val="normalfont"/>
              <w:numPr>
                <w:ilvl w:val="0"/>
                <w:numId w:val="2"/>
              </w:numPr>
              <w:tabs>
                <w:tab w:val="clear" w:pos="720"/>
                <w:tab w:val="num" w:pos="180"/>
              </w:tabs>
              <w:ind w:left="180" w:hanging="180"/>
            </w:pPr>
            <w:r>
              <w:lastRenderedPageBreak/>
              <w:t xml:space="preserve">Identify  </w:t>
            </w:r>
            <w:r w:rsidR="001A6967">
              <w:t>structure and</w:t>
            </w:r>
            <w:r>
              <w:t xml:space="preserve"> physi</w:t>
            </w:r>
            <w:r w:rsidR="001A6967">
              <w:t xml:space="preserve">ography </w:t>
            </w:r>
          </w:p>
          <w:p w:rsidR="001A6967" w:rsidRDefault="001A6967" w:rsidP="001A6967">
            <w:pPr>
              <w:pStyle w:val="normalfont"/>
              <w:numPr>
                <w:ilvl w:val="0"/>
                <w:numId w:val="2"/>
              </w:numPr>
              <w:tabs>
                <w:tab w:val="clear" w:pos="720"/>
                <w:tab w:val="num" w:pos="180"/>
              </w:tabs>
              <w:ind w:left="180" w:hanging="180"/>
            </w:pPr>
            <w:r>
              <w:t>Describe drainage system</w:t>
            </w:r>
          </w:p>
          <w:p w:rsidR="001A6967" w:rsidRDefault="001A6967" w:rsidP="001A6967">
            <w:pPr>
              <w:pStyle w:val="normalfont"/>
              <w:numPr>
                <w:ilvl w:val="0"/>
                <w:numId w:val="2"/>
              </w:numPr>
              <w:tabs>
                <w:tab w:val="clear" w:pos="720"/>
                <w:tab w:val="num" w:pos="180"/>
              </w:tabs>
              <w:ind w:left="180" w:hanging="180"/>
            </w:pPr>
            <w:r>
              <w:t>Discuss on general climate of Asia</w:t>
            </w:r>
          </w:p>
          <w:p w:rsidR="001A6967" w:rsidRDefault="001A6967" w:rsidP="001A6967">
            <w:pPr>
              <w:pStyle w:val="normalfont"/>
              <w:numPr>
                <w:ilvl w:val="0"/>
                <w:numId w:val="2"/>
              </w:numPr>
              <w:tabs>
                <w:tab w:val="clear" w:pos="720"/>
                <w:tab w:val="num" w:pos="180"/>
              </w:tabs>
              <w:ind w:left="180" w:hanging="180"/>
            </w:pPr>
            <w:r>
              <w:t xml:space="preserve">List the major natural resources, and  identify their </w:t>
            </w:r>
            <w:r w:rsidR="00734C0F">
              <w:t xml:space="preserve">pattern of </w:t>
            </w:r>
            <w:r>
              <w:t>distribution, production and utilization</w:t>
            </w:r>
          </w:p>
          <w:p w:rsidR="00E9739F" w:rsidRDefault="001A6967" w:rsidP="001A6967">
            <w:pPr>
              <w:pStyle w:val="normalfont"/>
              <w:numPr>
                <w:ilvl w:val="0"/>
                <w:numId w:val="2"/>
              </w:numPr>
              <w:tabs>
                <w:tab w:val="clear" w:pos="720"/>
                <w:tab w:val="num" w:pos="180"/>
              </w:tabs>
              <w:ind w:left="180" w:hanging="180"/>
            </w:pPr>
            <w:r>
              <w:t>Highlight growth, distribution and density pattern of human  population</w:t>
            </w:r>
            <w:r w:rsidR="004802E6">
              <w:t xml:space="preserve"> </w:t>
            </w:r>
          </w:p>
          <w:p w:rsidR="001A6967" w:rsidRDefault="001A6967" w:rsidP="001A6967">
            <w:pPr>
              <w:pStyle w:val="normalfont"/>
              <w:numPr>
                <w:ilvl w:val="0"/>
                <w:numId w:val="2"/>
              </w:numPr>
              <w:tabs>
                <w:tab w:val="clear" w:pos="720"/>
                <w:tab w:val="num" w:pos="180"/>
              </w:tabs>
              <w:ind w:left="180" w:hanging="180"/>
            </w:pPr>
            <w:r>
              <w:t>Describe characteristics</w:t>
            </w:r>
            <w:r w:rsidR="0041643D">
              <w:t xml:space="preserve">, production and </w:t>
            </w:r>
            <w:r w:rsidR="00565640">
              <w:t>distribution</w:t>
            </w:r>
            <w:r w:rsidR="0041643D">
              <w:t xml:space="preserve"> of </w:t>
            </w:r>
            <w:r>
              <w:t xml:space="preserve"> </w:t>
            </w:r>
            <w:r w:rsidR="00565640">
              <w:t>major crops</w:t>
            </w:r>
            <w:r>
              <w:t xml:space="preserve"> and industry </w:t>
            </w:r>
          </w:p>
          <w:p w:rsidR="00734C0F" w:rsidRPr="0037369B" w:rsidRDefault="00734C0F" w:rsidP="00734C0F">
            <w:pPr>
              <w:pStyle w:val="normalfont"/>
              <w:numPr>
                <w:ilvl w:val="0"/>
                <w:numId w:val="2"/>
              </w:numPr>
              <w:tabs>
                <w:tab w:val="clear" w:pos="720"/>
                <w:tab w:val="num" w:pos="180"/>
              </w:tabs>
              <w:ind w:left="180" w:hanging="180"/>
            </w:pPr>
            <w:r>
              <w:t>Identify major types of transportation and their development</w:t>
            </w:r>
          </w:p>
        </w:tc>
        <w:tc>
          <w:tcPr>
            <w:tcW w:w="2755" w:type="pct"/>
          </w:tcPr>
          <w:p w:rsidR="00E9739F" w:rsidRDefault="00E9739F" w:rsidP="00E6317D">
            <w:pPr>
              <w:pStyle w:val="normalfont"/>
              <w:spacing w:after="120"/>
              <w:ind w:left="750" w:hanging="810"/>
              <w:rPr>
                <w:b/>
              </w:rPr>
            </w:pPr>
            <w:r>
              <w:rPr>
                <w:b/>
              </w:rPr>
              <w:t>Unit I</w:t>
            </w:r>
            <w:r w:rsidR="008F03C2">
              <w:rPr>
                <w:b/>
              </w:rPr>
              <w:t>I</w:t>
            </w:r>
            <w:r>
              <w:rPr>
                <w:b/>
              </w:rPr>
              <w:t>I: Asia</w:t>
            </w:r>
            <w:r w:rsidR="00504921">
              <w:rPr>
                <w:b/>
              </w:rPr>
              <w:t xml:space="preserve">                                                 (20)</w:t>
            </w:r>
          </w:p>
          <w:p w:rsidR="00E9739F" w:rsidRDefault="00734C0F" w:rsidP="00F5612D">
            <w:pPr>
              <w:pStyle w:val="normalfont"/>
              <w:ind w:left="390" w:hanging="450"/>
            </w:pPr>
            <w:r>
              <w:t>3</w:t>
            </w:r>
            <w:r w:rsidR="00E9739F" w:rsidRPr="00F5612D">
              <w:t>.1</w:t>
            </w:r>
            <w:r w:rsidR="00F5612D">
              <w:t xml:space="preserve"> </w:t>
            </w:r>
            <w:r w:rsidR="00E9739F" w:rsidRPr="00F5612D">
              <w:t xml:space="preserve"> </w:t>
            </w:r>
            <w:r w:rsidR="008E22F6">
              <w:t xml:space="preserve">Structure and </w:t>
            </w:r>
            <w:r w:rsidR="00DF1B33">
              <w:t>p</w:t>
            </w:r>
            <w:r w:rsidR="008E22F6">
              <w:t>hysiography</w:t>
            </w:r>
          </w:p>
          <w:p w:rsidR="008E22F6" w:rsidRDefault="00734C0F" w:rsidP="00F5612D">
            <w:pPr>
              <w:pStyle w:val="normalfont"/>
              <w:ind w:left="390" w:hanging="450"/>
            </w:pPr>
            <w:r>
              <w:t>3</w:t>
            </w:r>
            <w:r w:rsidR="002A1A5B">
              <w:t>.2</w:t>
            </w:r>
            <w:r w:rsidR="008F03C2">
              <w:t xml:space="preserve"> </w:t>
            </w:r>
            <w:r w:rsidR="002A1A5B">
              <w:t xml:space="preserve"> </w:t>
            </w:r>
            <w:r w:rsidR="00E4754F">
              <w:t xml:space="preserve">Climate </w:t>
            </w:r>
          </w:p>
          <w:p w:rsidR="00F5612D" w:rsidRDefault="00734C0F" w:rsidP="00F5612D">
            <w:pPr>
              <w:pStyle w:val="normalfont"/>
              <w:ind w:left="390" w:hanging="450"/>
            </w:pPr>
            <w:r>
              <w:t>3</w:t>
            </w:r>
            <w:r w:rsidR="00F5612D">
              <w:t>.</w:t>
            </w:r>
            <w:r w:rsidR="002A1A5B">
              <w:t>3</w:t>
            </w:r>
            <w:r w:rsidR="00F5612D">
              <w:t xml:space="preserve">  </w:t>
            </w:r>
            <w:r w:rsidR="00E4754F">
              <w:t>Drainage system</w:t>
            </w:r>
          </w:p>
          <w:p w:rsidR="00F5612D" w:rsidRDefault="00734C0F" w:rsidP="00F5612D">
            <w:pPr>
              <w:pStyle w:val="normalfont"/>
              <w:ind w:left="390" w:hanging="450"/>
            </w:pPr>
            <w:r>
              <w:t>3</w:t>
            </w:r>
            <w:r w:rsidR="00DA0485">
              <w:t>.</w:t>
            </w:r>
            <w:r w:rsidR="002A1A5B">
              <w:t>4</w:t>
            </w:r>
            <w:r w:rsidR="00DA0485">
              <w:t xml:space="preserve"> </w:t>
            </w:r>
            <w:r w:rsidR="002A1A5B">
              <w:t xml:space="preserve"> </w:t>
            </w:r>
            <w:r w:rsidR="00F5612D">
              <w:t xml:space="preserve">Natural resources: </w:t>
            </w:r>
            <w:r w:rsidR="00DF1B33">
              <w:t>d</w:t>
            </w:r>
            <w:r w:rsidR="00F5612D">
              <w:t>istribution</w:t>
            </w:r>
            <w:r w:rsidR="008E22F6">
              <w:t>,</w:t>
            </w:r>
            <w:r w:rsidR="00F5612D">
              <w:t xml:space="preserve"> production </w:t>
            </w:r>
            <w:r w:rsidR="008E22F6">
              <w:t xml:space="preserve">and utilization </w:t>
            </w:r>
            <w:r w:rsidR="00F5612D">
              <w:t>of major natural resources</w:t>
            </w:r>
            <w:r w:rsidR="00DF1B33">
              <w:t xml:space="preserve"> (forest, water, soils, iron ore, copper, coal, petroleum)</w:t>
            </w:r>
          </w:p>
          <w:p w:rsidR="008E22F6" w:rsidRDefault="00734C0F" w:rsidP="00F5612D">
            <w:pPr>
              <w:pStyle w:val="normalfont"/>
              <w:ind w:left="390" w:hanging="450"/>
            </w:pPr>
            <w:r>
              <w:t>3</w:t>
            </w:r>
            <w:r w:rsidR="008E22F6">
              <w:t>.</w:t>
            </w:r>
            <w:r w:rsidR="002A1A5B">
              <w:t>5</w:t>
            </w:r>
            <w:r w:rsidR="008E22F6">
              <w:t xml:space="preserve">  Population: growth, distribution and density</w:t>
            </w:r>
          </w:p>
          <w:p w:rsidR="00F5612D" w:rsidRDefault="00734C0F" w:rsidP="00DA0485">
            <w:pPr>
              <w:pStyle w:val="normalfont"/>
              <w:ind w:left="390" w:hanging="450"/>
            </w:pPr>
            <w:r>
              <w:t>3</w:t>
            </w:r>
            <w:r w:rsidR="00F5612D">
              <w:t>.</w:t>
            </w:r>
            <w:r w:rsidR="002A1A5B">
              <w:t>6</w:t>
            </w:r>
            <w:r w:rsidR="008E22F6">
              <w:t xml:space="preserve"> </w:t>
            </w:r>
            <w:r w:rsidR="00F5612D">
              <w:t xml:space="preserve"> Major economic activities</w:t>
            </w:r>
          </w:p>
          <w:p w:rsidR="008E22F6" w:rsidRDefault="008E22F6" w:rsidP="00DA0485">
            <w:pPr>
              <w:pStyle w:val="normalfont"/>
              <w:ind w:left="390" w:hanging="450"/>
            </w:pPr>
            <w:r>
              <w:t xml:space="preserve">       </w:t>
            </w:r>
            <w:r w:rsidR="002A1A5B">
              <w:t xml:space="preserve"> </w:t>
            </w:r>
            <w:r>
              <w:t>Agriculture</w:t>
            </w:r>
          </w:p>
          <w:p w:rsidR="008E22F6" w:rsidRDefault="008E22F6" w:rsidP="00DA0485">
            <w:pPr>
              <w:pStyle w:val="normalfont"/>
              <w:ind w:left="390" w:hanging="450"/>
            </w:pPr>
            <w:r>
              <w:t xml:space="preserve">        Industry</w:t>
            </w:r>
          </w:p>
          <w:p w:rsidR="008E22F6" w:rsidRPr="00F5612D" w:rsidRDefault="00734C0F" w:rsidP="00734C0F">
            <w:pPr>
              <w:pStyle w:val="normalfont"/>
              <w:ind w:left="390" w:hanging="450"/>
            </w:pPr>
            <w:r>
              <w:t>3</w:t>
            </w:r>
            <w:r w:rsidR="008E22F6">
              <w:t>.</w:t>
            </w:r>
            <w:r w:rsidR="002A1A5B">
              <w:t>7</w:t>
            </w:r>
            <w:r w:rsidR="008E22F6">
              <w:t xml:space="preserve"> Transportation</w:t>
            </w:r>
          </w:p>
        </w:tc>
      </w:tr>
      <w:tr w:rsidR="00E9739F" w:rsidRPr="0037369B" w:rsidTr="00504921">
        <w:trPr>
          <w:trHeight w:val="1412"/>
        </w:trPr>
        <w:tc>
          <w:tcPr>
            <w:tcW w:w="2245" w:type="pct"/>
          </w:tcPr>
          <w:p w:rsidR="00E5018F" w:rsidRDefault="00E5018F" w:rsidP="00E5018F">
            <w:pPr>
              <w:pStyle w:val="normalfont"/>
              <w:numPr>
                <w:ilvl w:val="0"/>
                <w:numId w:val="2"/>
              </w:numPr>
              <w:tabs>
                <w:tab w:val="clear" w:pos="720"/>
                <w:tab w:val="num" w:pos="180"/>
              </w:tabs>
              <w:ind w:left="180" w:hanging="180"/>
            </w:pPr>
            <w:r>
              <w:t xml:space="preserve">Identify  structure and physiography </w:t>
            </w:r>
          </w:p>
          <w:p w:rsidR="00E5018F" w:rsidRDefault="00E5018F" w:rsidP="00E5018F">
            <w:pPr>
              <w:pStyle w:val="normalfont"/>
              <w:numPr>
                <w:ilvl w:val="0"/>
                <w:numId w:val="2"/>
              </w:numPr>
              <w:tabs>
                <w:tab w:val="clear" w:pos="720"/>
                <w:tab w:val="num" w:pos="180"/>
              </w:tabs>
              <w:ind w:left="180" w:hanging="180"/>
            </w:pPr>
            <w:r>
              <w:t>Describe drainage system</w:t>
            </w:r>
          </w:p>
          <w:p w:rsidR="00E5018F" w:rsidRDefault="00E5018F" w:rsidP="00E5018F">
            <w:pPr>
              <w:pStyle w:val="normalfont"/>
              <w:numPr>
                <w:ilvl w:val="0"/>
                <w:numId w:val="2"/>
              </w:numPr>
              <w:tabs>
                <w:tab w:val="clear" w:pos="720"/>
                <w:tab w:val="num" w:pos="180"/>
              </w:tabs>
              <w:ind w:left="180" w:hanging="180"/>
            </w:pPr>
            <w:r>
              <w:t>Discuss on general climate Europe</w:t>
            </w:r>
          </w:p>
          <w:p w:rsidR="00E5018F" w:rsidRDefault="00E5018F" w:rsidP="00E5018F">
            <w:pPr>
              <w:pStyle w:val="normalfont"/>
              <w:numPr>
                <w:ilvl w:val="0"/>
                <w:numId w:val="2"/>
              </w:numPr>
              <w:tabs>
                <w:tab w:val="clear" w:pos="720"/>
                <w:tab w:val="num" w:pos="180"/>
              </w:tabs>
              <w:ind w:left="180" w:hanging="180"/>
            </w:pPr>
            <w:r>
              <w:t>List the major natural resources, and  identify their pattern of distribution, production and utilization</w:t>
            </w:r>
          </w:p>
          <w:p w:rsidR="00E5018F" w:rsidRDefault="00E5018F" w:rsidP="00E5018F">
            <w:pPr>
              <w:pStyle w:val="normalfont"/>
              <w:numPr>
                <w:ilvl w:val="0"/>
                <w:numId w:val="2"/>
              </w:numPr>
              <w:tabs>
                <w:tab w:val="clear" w:pos="720"/>
                <w:tab w:val="num" w:pos="180"/>
              </w:tabs>
              <w:ind w:left="180" w:hanging="180"/>
            </w:pPr>
            <w:r>
              <w:t xml:space="preserve">Highlight growth, distribution and density pattern of human  population </w:t>
            </w:r>
          </w:p>
          <w:p w:rsidR="00E5018F" w:rsidRDefault="00E5018F" w:rsidP="00E5018F">
            <w:pPr>
              <w:pStyle w:val="normalfont"/>
              <w:numPr>
                <w:ilvl w:val="0"/>
                <w:numId w:val="2"/>
              </w:numPr>
              <w:tabs>
                <w:tab w:val="clear" w:pos="720"/>
                <w:tab w:val="num" w:pos="180"/>
              </w:tabs>
              <w:ind w:left="180" w:hanging="180"/>
            </w:pPr>
            <w:r>
              <w:t xml:space="preserve">Describe characteristics, production and distribution of  major crops and industry </w:t>
            </w:r>
          </w:p>
          <w:p w:rsidR="00E9739F" w:rsidRPr="0037369B" w:rsidRDefault="00E5018F" w:rsidP="00E5018F">
            <w:pPr>
              <w:pStyle w:val="normalfont"/>
              <w:numPr>
                <w:ilvl w:val="0"/>
                <w:numId w:val="2"/>
              </w:numPr>
              <w:tabs>
                <w:tab w:val="clear" w:pos="720"/>
                <w:tab w:val="num" w:pos="180"/>
              </w:tabs>
              <w:ind w:left="180" w:hanging="180"/>
            </w:pPr>
            <w:r>
              <w:t>Identify major types of transportation and their development</w:t>
            </w:r>
          </w:p>
        </w:tc>
        <w:tc>
          <w:tcPr>
            <w:tcW w:w="2755" w:type="pct"/>
          </w:tcPr>
          <w:p w:rsidR="00F5612D" w:rsidRDefault="00F5612D" w:rsidP="00E6317D">
            <w:pPr>
              <w:pStyle w:val="normalfont"/>
              <w:spacing w:after="120"/>
              <w:ind w:left="750" w:hanging="810"/>
              <w:rPr>
                <w:b/>
              </w:rPr>
            </w:pPr>
            <w:r>
              <w:rPr>
                <w:b/>
              </w:rPr>
              <w:t>Unit I</w:t>
            </w:r>
            <w:r w:rsidR="008F03C2">
              <w:rPr>
                <w:b/>
              </w:rPr>
              <w:t>V</w:t>
            </w:r>
            <w:r>
              <w:rPr>
                <w:b/>
              </w:rPr>
              <w:t>: Europe</w:t>
            </w:r>
            <w:r w:rsidR="00504921">
              <w:rPr>
                <w:b/>
              </w:rPr>
              <w:t xml:space="preserve">                                            (20)</w:t>
            </w:r>
          </w:p>
          <w:p w:rsidR="00050D1E" w:rsidRDefault="00050D1E" w:rsidP="00050D1E">
            <w:pPr>
              <w:pStyle w:val="normalfont"/>
              <w:ind w:left="390" w:hanging="450"/>
            </w:pPr>
            <w:r>
              <w:t>3</w:t>
            </w:r>
            <w:r w:rsidRPr="00F5612D">
              <w:t>.1</w:t>
            </w:r>
            <w:r>
              <w:t xml:space="preserve"> </w:t>
            </w:r>
            <w:r w:rsidRPr="00F5612D">
              <w:t xml:space="preserve"> </w:t>
            </w:r>
            <w:r>
              <w:t>Structure and physiography</w:t>
            </w:r>
          </w:p>
          <w:p w:rsidR="00050D1E" w:rsidRDefault="00050D1E" w:rsidP="00050D1E">
            <w:pPr>
              <w:pStyle w:val="normalfont"/>
              <w:ind w:left="390" w:hanging="450"/>
            </w:pPr>
            <w:r>
              <w:t xml:space="preserve">3.2  Climate </w:t>
            </w:r>
          </w:p>
          <w:p w:rsidR="00050D1E" w:rsidRDefault="00050D1E" w:rsidP="00050D1E">
            <w:pPr>
              <w:pStyle w:val="normalfont"/>
              <w:ind w:left="390" w:hanging="450"/>
            </w:pPr>
            <w:r>
              <w:t>3.3  Drainage system</w:t>
            </w:r>
          </w:p>
          <w:p w:rsidR="00050D1E" w:rsidRDefault="00050D1E" w:rsidP="00050D1E">
            <w:pPr>
              <w:pStyle w:val="normalfont"/>
              <w:ind w:left="390" w:hanging="450"/>
            </w:pPr>
            <w:r>
              <w:t>3.4  Natural resources: distribution, production and utilization of major natural resources (forest, water, soils, iron ore, copper, coal, petroleum)</w:t>
            </w:r>
          </w:p>
          <w:p w:rsidR="00050D1E" w:rsidRDefault="00050D1E" w:rsidP="00050D1E">
            <w:pPr>
              <w:pStyle w:val="normalfont"/>
              <w:ind w:left="390" w:hanging="450"/>
            </w:pPr>
            <w:r>
              <w:t>3.5  Population: growth, distribution and density</w:t>
            </w:r>
          </w:p>
          <w:p w:rsidR="00050D1E" w:rsidRDefault="00050D1E" w:rsidP="00050D1E">
            <w:pPr>
              <w:pStyle w:val="normalfont"/>
              <w:ind w:left="390" w:hanging="450"/>
            </w:pPr>
            <w:r>
              <w:t>3.6  Major economic activities</w:t>
            </w:r>
          </w:p>
          <w:p w:rsidR="00050D1E" w:rsidRDefault="00050D1E" w:rsidP="00050D1E">
            <w:pPr>
              <w:pStyle w:val="normalfont"/>
              <w:ind w:left="390" w:hanging="450"/>
            </w:pPr>
            <w:r>
              <w:t xml:space="preserve">        Agriculture</w:t>
            </w:r>
          </w:p>
          <w:p w:rsidR="00050D1E" w:rsidRDefault="00050D1E" w:rsidP="00050D1E">
            <w:pPr>
              <w:pStyle w:val="normalfont"/>
              <w:ind w:left="390" w:hanging="450"/>
            </w:pPr>
            <w:r>
              <w:t xml:space="preserve">        Industry</w:t>
            </w:r>
          </w:p>
          <w:p w:rsidR="00050D1E" w:rsidRPr="0037369B" w:rsidRDefault="00050D1E" w:rsidP="00050D1E">
            <w:pPr>
              <w:pStyle w:val="normalfont"/>
              <w:ind w:left="390" w:hanging="408"/>
              <w:rPr>
                <w:b/>
              </w:rPr>
            </w:pPr>
            <w:r>
              <w:t>3.7 Transportation</w:t>
            </w:r>
          </w:p>
        </w:tc>
      </w:tr>
      <w:tr w:rsidR="00F5612D" w:rsidRPr="0037369B" w:rsidTr="00504921">
        <w:trPr>
          <w:trHeight w:val="1412"/>
        </w:trPr>
        <w:tc>
          <w:tcPr>
            <w:tcW w:w="2245" w:type="pct"/>
          </w:tcPr>
          <w:p w:rsidR="00E5018F" w:rsidRDefault="00E5018F" w:rsidP="00E5018F">
            <w:pPr>
              <w:pStyle w:val="normalfont"/>
              <w:numPr>
                <w:ilvl w:val="0"/>
                <w:numId w:val="2"/>
              </w:numPr>
              <w:tabs>
                <w:tab w:val="clear" w:pos="720"/>
                <w:tab w:val="num" w:pos="180"/>
              </w:tabs>
              <w:ind w:left="180" w:hanging="180"/>
            </w:pPr>
            <w:r>
              <w:t xml:space="preserve">Identify  structure and physiography </w:t>
            </w:r>
          </w:p>
          <w:p w:rsidR="00E5018F" w:rsidRDefault="00E5018F" w:rsidP="00E5018F">
            <w:pPr>
              <w:pStyle w:val="normalfont"/>
              <w:numPr>
                <w:ilvl w:val="0"/>
                <w:numId w:val="2"/>
              </w:numPr>
              <w:tabs>
                <w:tab w:val="clear" w:pos="720"/>
                <w:tab w:val="num" w:pos="180"/>
              </w:tabs>
              <w:ind w:left="180" w:hanging="180"/>
            </w:pPr>
            <w:r>
              <w:t>Describe drainage system</w:t>
            </w:r>
          </w:p>
          <w:p w:rsidR="00E5018F" w:rsidRDefault="00E5018F" w:rsidP="00E5018F">
            <w:pPr>
              <w:pStyle w:val="normalfont"/>
              <w:numPr>
                <w:ilvl w:val="0"/>
                <w:numId w:val="2"/>
              </w:numPr>
              <w:tabs>
                <w:tab w:val="clear" w:pos="720"/>
                <w:tab w:val="num" w:pos="180"/>
              </w:tabs>
              <w:ind w:left="180" w:hanging="180"/>
            </w:pPr>
            <w:r>
              <w:t>Discuss on general climate of A</w:t>
            </w:r>
            <w:r w:rsidR="007E42DD">
              <w:t>ustralia</w:t>
            </w:r>
          </w:p>
          <w:p w:rsidR="00E5018F" w:rsidRDefault="00E5018F" w:rsidP="00E5018F">
            <w:pPr>
              <w:pStyle w:val="normalfont"/>
              <w:numPr>
                <w:ilvl w:val="0"/>
                <w:numId w:val="2"/>
              </w:numPr>
              <w:tabs>
                <w:tab w:val="clear" w:pos="720"/>
                <w:tab w:val="num" w:pos="180"/>
              </w:tabs>
              <w:ind w:left="180" w:hanging="180"/>
            </w:pPr>
            <w:r>
              <w:t>List the major natural resources, and  identify their pattern of distribution, production and utilization</w:t>
            </w:r>
          </w:p>
          <w:p w:rsidR="00E5018F" w:rsidRDefault="00E5018F" w:rsidP="00E5018F">
            <w:pPr>
              <w:pStyle w:val="normalfont"/>
              <w:numPr>
                <w:ilvl w:val="0"/>
                <w:numId w:val="2"/>
              </w:numPr>
              <w:tabs>
                <w:tab w:val="clear" w:pos="720"/>
                <w:tab w:val="num" w:pos="180"/>
              </w:tabs>
              <w:ind w:left="180" w:hanging="180"/>
            </w:pPr>
            <w:r>
              <w:t xml:space="preserve">Highlight growth, distribution and density pattern of human  population </w:t>
            </w:r>
          </w:p>
          <w:p w:rsidR="00E5018F" w:rsidRDefault="00E5018F" w:rsidP="00E5018F">
            <w:pPr>
              <w:pStyle w:val="normalfont"/>
              <w:numPr>
                <w:ilvl w:val="0"/>
                <w:numId w:val="2"/>
              </w:numPr>
              <w:tabs>
                <w:tab w:val="clear" w:pos="720"/>
                <w:tab w:val="num" w:pos="180"/>
              </w:tabs>
              <w:ind w:left="180" w:hanging="180"/>
            </w:pPr>
            <w:r>
              <w:t xml:space="preserve">Describe characteristics, production and distribution of  major crops and industry </w:t>
            </w:r>
          </w:p>
          <w:p w:rsidR="00F5612D" w:rsidRPr="0037369B" w:rsidRDefault="00E5018F" w:rsidP="00E5018F">
            <w:pPr>
              <w:pStyle w:val="normalfont"/>
              <w:numPr>
                <w:ilvl w:val="0"/>
                <w:numId w:val="2"/>
              </w:numPr>
              <w:tabs>
                <w:tab w:val="clear" w:pos="720"/>
                <w:tab w:val="num" w:pos="180"/>
              </w:tabs>
              <w:ind w:left="180" w:hanging="180"/>
            </w:pPr>
            <w:r>
              <w:t>Identify major types of transportation and their development</w:t>
            </w:r>
          </w:p>
        </w:tc>
        <w:tc>
          <w:tcPr>
            <w:tcW w:w="2755" w:type="pct"/>
          </w:tcPr>
          <w:p w:rsidR="00F5612D" w:rsidRDefault="00F5612D" w:rsidP="00E6317D">
            <w:pPr>
              <w:pStyle w:val="normalfont"/>
              <w:spacing w:after="120"/>
              <w:ind w:left="750" w:hanging="810"/>
              <w:rPr>
                <w:b/>
              </w:rPr>
            </w:pPr>
            <w:r>
              <w:rPr>
                <w:b/>
              </w:rPr>
              <w:t xml:space="preserve">Unit </w:t>
            </w:r>
            <w:r w:rsidR="00DA0485">
              <w:rPr>
                <w:b/>
              </w:rPr>
              <w:t>V</w:t>
            </w:r>
            <w:r>
              <w:rPr>
                <w:b/>
              </w:rPr>
              <w:t>: Australia</w:t>
            </w:r>
            <w:r w:rsidR="00504921">
              <w:rPr>
                <w:b/>
              </w:rPr>
              <w:t xml:space="preserve">                                          (20)</w:t>
            </w:r>
          </w:p>
          <w:p w:rsidR="00050D1E" w:rsidRDefault="00050D1E" w:rsidP="00050D1E">
            <w:pPr>
              <w:pStyle w:val="normalfont"/>
              <w:ind w:left="390" w:hanging="450"/>
            </w:pPr>
            <w:r>
              <w:t>3</w:t>
            </w:r>
            <w:r w:rsidRPr="00F5612D">
              <w:t>.1</w:t>
            </w:r>
            <w:r>
              <w:t xml:space="preserve"> </w:t>
            </w:r>
            <w:r w:rsidRPr="00F5612D">
              <w:t xml:space="preserve"> </w:t>
            </w:r>
            <w:r>
              <w:t>Structure and physiography</w:t>
            </w:r>
          </w:p>
          <w:p w:rsidR="00050D1E" w:rsidRDefault="00050D1E" w:rsidP="00050D1E">
            <w:pPr>
              <w:pStyle w:val="normalfont"/>
              <w:ind w:left="390" w:hanging="450"/>
            </w:pPr>
            <w:r>
              <w:t xml:space="preserve">3.2  Climate </w:t>
            </w:r>
          </w:p>
          <w:p w:rsidR="00050D1E" w:rsidRDefault="00050D1E" w:rsidP="00050D1E">
            <w:pPr>
              <w:pStyle w:val="normalfont"/>
              <w:ind w:left="390" w:hanging="450"/>
            </w:pPr>
            <w:r>
              <w:t>3.3  Drainage system</w:t>
            </w:r>
          </w:p>
          <w:p w:rsidR="00050D1E" w:rsidRDefault="00050D1E" w:rsidP="00050D1E">
            <w:pPr>
              <w:pStyle w:val="normalfont"/>
              <w:ind w:left="390" w:hanging="450"/>
            </w:pPr>
            <w:r>
              <w:t>3.4  Natural resources: distribution, production and utilization of major natural resources (forest, water, soils, iron ore, copper, coal, petroleum)</w:t>
            </w:r>
          </w:p>
          <w:p w:rsidR="00050D1E" w:rsidRDefault="00050D1E" w:rsidP="00050D1E">
            <w:pPr>
              <w:pStyle w:val="normalfont"/>
              <w:ind w:left="390" w:hanging="450"/>
            </w:pPr>
            <w:r>
              <w:t>3.5  Population: growth, distribution and density</w:t>
            </w:r>
          </w:p>
          <w:p w:rsidR="00050D1E" w:rsidRDefault="00050D1E" w:rsidP="00050D1E">
            <w:pPr>
              <w:pStyle w:val="normalfont"/>
              <w:ind w:left="390" w:hanging="450"/>
            </w:pPr>
            <w:r>
              <w:t>3.6  Major economic activities</w:t>
            </w:r>
          </w:p>
          <w:p w:rsidR="00050D1E" w:rsidRDefault="00050D1E" w:rsidP="00050D1E">
            <w:pPr>
              <w:pStyle w:val="normalfont"/>
              <w:ind w:left="390" w:hanging="450"/>
            </w:pPr>
            <w:r>
              <w:t xml:space="preserve">        Agriculture</w:t>
            </w:r>
          </w:p>
          <w:p w:rsidR="00050D1E" w:rsidRDefault="00050D1E" w:rsidP="00050D1E">
            <w:pPr>
              <w:pStyle w:val="normalfont"/>
              <w:ind w:left="390" w:hanging="450"/>
            </w:pPr>
            <w:r>
              <w:t xml:space="preserve">        Industry</w:t>
            </w:r>
          </w:p>
          <w:p w:rsidR="00F5612D" w:rsidRDefault="00050D1E" w:rsidP="00050D1E">
            <w:pPr>
              <w:pStyle w:val="normalfont"/>
              <w:ind w:left="750" w:hanging="810"/>
              <w:rPr>
                <w:b/>
              </w:rPr>
            </w:pPr>
            <w:r>
              <w:t>3.7 Transportation</w:t>
            </w:r>
          </w:p>
        </w:tc>
      </w:tr>
      <w:tr w:rsidR="00F5612D" w:rsidRPr="0037369B" w:rsidTr="00050D1E">
        <w:trPr>
          <w:trHeight w:val="980"/>
        </w:trPr>
        <w:tc>
          <w:tcPr>
            <w:tcW w:w="2245" w:type="pct"/>
          </w:tcPr>
          <w:p w:rsidR="00E5018F" w:rsidRDefault="00E5018F" w:rsidP="00E5018F">
            <w:pPr>
              <w:pStyle w:val="normalfont"/>
              <w:numPr>
                <w:ilvl w:val="0"/>
                <w:numId w:val="2"/>
              </w:numPr>
              <w:tabs>
                <w:tab w:val="clear" w:pos="720"/>
                <w:tab w:val="num" w:pos="180"/>
              </w:tabs>
              <w:ind w:left="180" w:hanging="180"/>
            </w:pPr>
            <w:r>
              <w:t xml:space="preserve">Identify  structure and physiography </w:t>
            </w:r>
          </w:p>
          <w:p w:rsidR="00E5018F" w:rsidRDefault="00E5018F" w:rsidP="00E5018F">
            <w:pPr>
              <w:pStyle w:val="normalfont"/>
              <w:numPr>
                <w:ilvl w:val="0"/>
                <w:numId w:val="2"/>
              </w:numPr>
              <w:tabs>
                <w:tab w:val="clear" w:pos="720"/>
                <w:tab w:val="num" w:pos="180"/>
              </w:tabs>
              <w:ind w:left="180" w:hanging="180"/>
            </w:pPr>
            <w:r>
              <w:t>Describe drainage system</w:t>
            </w:r>
          </w:p>
          <w:p w:rsidR="00E5018F" w:rsidRDefault="00E5018F" w:rsidP="00E5018F">
            <w:pPr>
              <w:pStyle w:val="normalfont"/>
              <w:numPr>
                <w:ilvl w:val="0"/>
                <w:numId w:val="2"/>
              </w:numPr>
              <w:tabs>
                <w:tab w:val="clear" w:pos="720"/>
                <w:tab w:val="num" w:pos="180"/>
              </w:tabs>
              <w:ind w:left="180" w:hanging="180"/>
            </w:pPr>
            <w:r>
              <w:t>Discuss on general climate of A</w:t>
            </w:r>
            <w:r w:rsidR="007E42DD">
              <w:t>frica</w:t>
            </w:r>
          </w:p>
          <w:p w:rsidR="00E5018F" w:rsidRDefault="00E5018F" w:rsidP="00E5018F">
            <w:pPr>
              <w:pStyle w:val="normalfont"/>
              <w:numPr>
                <w:ilvl w:val="0"/>
                <w:numId w:val="2"/>
              </w:numPr>
              <w:tabs>
                <w:tab w:val="clear" w:pos="720"/>
                <w:tab w:val="num" w:pos="180"/>
              </w:tabs>
              <w:ind w:left="180" w:hanging="180"/>
            </w:pPr>
            <w:r>
              <w:t>List the major natural resources, and  identify their pattern of distribution, production and utilization</w:t>
            </w:r>
          </w:p>
          <w:p w:rsidR="00E5018F" w:rsidRDefault="00E5018F" w:rsidP="00E5018F">
            <w:pPr>
              <w:pStyle w:val="normalfont"/>
              <w:numPr>
                <w:ilvl w:val="0"/>
                <w:numId w:val="2"/>
              </w:numPr>
              <w:tabs>
                <w:tab w:val="clear" w:pos="720"/>
                <w:tab w:val="num" w:pos="180"/>
              </w:tabs>
              <w:ind w:left="180" w:hanging="180"/>
            </w:pPr>
            <w:r>
              <w:t xml:space="preserve">Highlight growth, distribution and density pattern of human  population </w:t>
            </w:r>
          </w:p>
          <w:p w:rsidR="00E5018F" w:rsidRDefault="00E5018F" w:rsidP="00E5018F">
            <w:pPr>
              <w:pStyle w:val="normalfont"/>
              <w:numPr>
                <w:ilvl w:val="0"/>
                <w:numId w:val="2"/>
              </w:numPr>
              <w:tabs>
                <w:tab w:val="clear" w:pos="720"/>
                <w:tab w:val="num" w:pos="180"/>
              </w:tabs>
              <w:ind w:left="180" w:hanging="180"/>
            </w:pPr>
            <w:r>
              <w:t xml:space="preserve">Describe characteristics, production and distribution of  major crops and industry </w:t>
            </w:r>
          </w:p>
          <w:p w:rsidR="00F5612D" w:rsidRPr="0037369B" w:rsidRDefault="00E5018F" w:rsidP="00E5018F">
            <w:pPr>
              <w:pStyle w:val="normalfont"/>
              <w:numPr>
                <w:ilvl w:val="0"/>
                <w:numId w:val="2"/>
              </w:numPr>
              <w:tabs>
                <w:tab w:val="clear" w:pos="720"/>
                <w:tab w:val="num" w:pos="180"/>
              </w:tabs>
              <w:ind w:left="180" w:hanging="180"/>
            </w:pPr>
            <w:r>
              <w:t>Identify major types of transportation and their development</w:t>
            </w:r>
          </w:p>
        </w:tc>
        <w:tc>
          <w:tcPr>
            <w:tcW w:w="2755" w:type="pct"/>
          </w:tcPr>
          <w:p w:rsidR="00F5612D" w:rsidRDefault="00DA0485" w:rsidP="00E6317D">
            <w:pPr>
              <w:pStyle w:val="normalfont"/>
              <w:spacing w:after="120"/>
              <w:ind w:left="750" w:hanging="810"/>
              <w:rPr>
                <w:b/>
              </w:rPr>
            </w:pPr>
            <w:r>
              <w:rPr>
                <w:b/>
              </w:rPr>
              <w:t>Unit V</w:t>
            </w:r>
            <w:r w:rsidR="008F03C2">
              <w:rPr>
                <w:b/>
              </w:rPr>
              <w:t>I</w:t>
            </w:r>
            <w:r w:rsidR="00F5612D">
              <w:rPr>
                <w:b/>
              </w:rPr>
              <w:t>: Africa</w:t>
            </w:r>
            <w:r w:rsidR="00504921">
              <w:rPr>
                <w:b/>
              </w:rPr>
              <w:t xml:space="preserve">                                             (20)</w:t>
            </w:r>
          </w:p>
          <w:p w:rsidR="00050D1E" w:rsidRDefault="00050D1E" w:rsidP="00050D1E">
            <w:pPr>
              <w:pStyle w:val="normalfont"/>
              <w:ind w:left="390" w:hanging="450"/>
            </w:pPr>
            <w:r>
              <w:t>3</w:t>
            </w:r>
            <w:r w:rsidRPr="00F5612D">
              <w:t>.1</w:t>
            </w:r>
            <w:r>
              <w:t xml:space="preserve"> </w:t>
            </w:r>
            <w:r w:rsidRPr="00F5612D">
              <w:t xml:space="preserve"> </w:t>
            </w:r>
            <w:r>
              <w:t>Structure and physiography</w:t>
            </w:r>
          </w:p>
          <w:p w:rsidR="00050D1E" w:rsidRDefault="00050D1E" w:rsidP="00050D1E">
            <w:pPr>
              <w:pStyle w:val="normalfont"/>
              <w:ind w:left="390" w:hanging="450"/>
            </w:pPr>
            <w:r>
              <w:t xml:space="preserve">3.2  Climate </w:t>
            </w:r>
          </w:p>
          <w:p w:rsidR="00050D1E" w:rsidRDefault="00050D1E" w:rsidP="00050D1E">
            <w:pPr>
              <w:pStyle w:val="normalfont"/>
              <w:ind w:left="390" w:hanging="450"/>
            </w:pPr>
            <w:r>
              <w:t>3.3  Drainage system</w:t>
            </w:r>
          </w:p>
          <w:p w:rsidR="00050D1E" w:rsidRDefault="00050D1E" w:rsidP="00050D1E">
            <w:pPr>
              <w:pStyle w:val="normalfont"/>
              <w:ind w:left="390" w:hanging="450"/>
            </w:pPr>
            <w:r>
              <w:t>3.4  Natural resources: distribution, production and utilization of major natural resources (forest, water, soils, iron ore, copper, coal, petroleum)</w:t>
            </w:r>
          </w:p>
          <w:p w:rsidR="00050D1E" w:rsidRDefault="00050D1E" w:rsidP="00050D1E">
            <w:pPr>
              <w:pStyle w:val="normalfont"/>
              <w:ind w:left="390" w:hanging="450"/>
            </w:pPr>
            <w:r>
              <w:t>3.5  Population: growth, distribution and density</w:t>
            </w:r>
          </w:p>
          <w:p w:rsidR="00050D1E" w:rsidRDefault="00050D1E" w:rsidP="00050D1E">
            <w:pPr>
              <w:pStyle w:val="normalfont"/>
              <w:ind w:left="390" w:hanging="450"/>
            </w:pPr>
            <w:r>
              <w:t>3.6  Major economic activities</w:t>
            </w:r>
          </w:p>
          <w:p w:rsidR="00050D1E" w:rsidRDefault="00050D1E" w:rsidP="00050D1E">
            <w:pPr>
              <w:pStyle w:val="normalfont"/>
              <w:ind w:left="390" w:hanging="450"/>
            </w:pPr>
            <w:r>
              <w:t xml:space="preserve">        Agriculture</w:t>
            </w:r>
          </w:p>
          <w:p w:rsidR="00050D1E" w:rsidRDefault="00050D1E" w:rsidP="00050D1E">
            <w:pPr>
              <w:pStyle w:val="normalfont"/>
              <w:ind w:left="390" w:hanging="450"/>
            </w:pPr>
            <w:r>
              <w:t xml:space="preserve">        Industry</w:t>
            </w:r>
          </w:p>
          <w:p w:rsidR="00F5612D" w:rsidRDefault="00050D1E" w:rsidP="00050D1E">
            <w:pPr>
              <w:pStyle w:val="normalfont"/>
              <w:ind w:left="750" w:hanging="810"/>
              <w:rPr>
                <w:b/>
              </w:rPr>
            </w:pPr>
            <w:r>
              <w:t>3.7 Transportation</w:t>
            </w:r>
          </w:p>
        </w:tc>
      </w:tr>
      <w:tr w:rsidR="00F5612D" w:rsidRPr="0037369B" w:rsidTr="00504921">
        <w:trPr>
          <w:trHeight w:val="530"/>
        </w:trPr>
        <w:tc>
          <w:tcPr>
            <w:tcW w:w="2245" w:type="pct"/>
          </w:tcPr>
          <w:p w:rsidR="00E5018F" w:rsidRDefault="00E5018F" w:rsidP="00E5018F">
            <w:pPr>
              <w:pStyle w:val="normalfont"/>
              <w:numPr>
                <w:ilvl w:val="0"/>
                <w:numId w:val="2"/>
              </w:numPr>
              <w:tabs>
                <w:tab w:val="clear" w:pos="720"/>
                <w:tab w:val="num" w:pos="180"/>
              </w:tabs>
              <w:ind w:left="180" w:hanging="180"/>
            </w:pPr>
            <w:r>
              <w:t xml:space="preserve">Identify  structure and physiography </w:t>
            </w:r>
          </w:p>
          <w:p w:rsidR="00E5018F" w:rsidRDefault="00E5018F" w:rsidP="00E5018F">
            <w:pPr>
              <w:pStyle w:val="normalfont"/>
              <w:numPr>
                <w:ilvl w:val="0"/>
                <w:numId w:val="2"/>
              </w:numPr>
              <w:tabs>
                <w:tab w:val="clear" w:pos="720"/>
                <w:tab w:val="num" w:pos="180"/>
              </w:tabs>
              <w:ind w:left="180" w:hanging="180"/>
            </w:pPr>
            <w:r>
              <w:t>Describe drainage system</w:t>
            </w:r>
          </w:p>
          <w:p w:rsidR="00E5018F" w:rsidRDefault="00E5018F" w:rsidP="00E5018F">
            <w:pPr>
              <w:pStyle w:val="normalfont"/>
              <w:numPr>
                <w:ilvl w:val="0"/>
                <w:numId w:val="2"/>
              </w:numPr>
              <w:tabs>
                <w:tab w:val="clear" w:pos="720"/>
                <w:tab w:val="num" w:pos="180"/>
              </w:tabs>
              <w:ind w:left="180" w:hanging="180"/>
            </w:pPr>
            <w:r>
              <w:t xml:space="preserve">Discuss on general climate of </w:t>
            </w:r>
            <w:r w:rsidR="007E42DD">
              <w:t>North America</w:t>
            </w:r>
          </w:p>
          <w:p w:rsidR="00E5018F" w:rsidRDefault="00E5018F" w:rsidP="00E5018F">
            <w:pPr>
              <w:pStyle w:val="normalfont"/>
              <w:numPr>
                <w:ilvl w:val="0"/>
                <w:numId w:val="2"/>
              </w:numPr>
              <w:tabs>
                <w:tab w:val="clear" w:pos="720"/>
                <w:tab w:val="num" w:pos="180"/>
              </w:tabs>
              <w:ind w:left="180" w:hanging="180"/>
            </w:pPr>
            <w:r>
              <w:t>List the major natural resources, and  identify their pattern of distribution, production and utilization</w:t>
            </w:r>
          </w:p>
          <w:p w:rsidR="00E5018F" w:rsidRDefault="00E5018F" w:rsidP="00E5018F">
            <w:pPr>
              <w:pStyle w:val="normalfont"/>
              <w:numPr>
                <w:ilvl w:val="0"/>
                <w:numId w:val="2"/>
              </w:numPr>
              <w:tabs>
                <w:tab w:val="clear" w:pos="720"/>
                <w:tab w:val="num" w:pos="180"/>
              </w:tabs>
              <w:ind w:left="180" w:hanging="180"/>
            </w:pPr>
            <w:r>
              <w:t xml:space="preserve">Highlight growth, distribution and density pattern of human  population </w:t>
            </w:r>
          </w:p>
          <w:p w:rsidR="00E5018F" w:rsidRDefault="00E5018F" w:rsidP="00E5018F">
            <w:pPr>
              <w:pStyle w:val="normalfont"/>
              <w:numPr>
                <w:ilvl w:val="0"/>
                <w:numId w:val="2"/>
              </w:numPr>
              <w:tabs>
                <w:tab w:val="clear" w:pos="720"/>
                <w:tab w:val="num" w:pos="180"/>
              </w:tabs>
              <w:ind w:left="180" w:hanging="180"/>
            </w:pPr>
            <w:r>
              <w:t xml:space="preserve">Describe characteristics, production and distribution of  major crops and industry </w:t>
            </w:r>
          </w:p>
          <w:p w:rsidR="00F5612D" w:rsidRPr="0037369B" w:rsidRDefault="00E5018F" w:rsidP="00E5018F">
            <w:pPr>
              <w:pStyle w:val="normalfont"/>
              <w:numPr>
                <w:ilvl w:val="0"/>
                <w:numId w:val="2"/>
              </w:numPr>
              <w:tabs>
                <w:tab w:val="clear" w:pos="720"/>
                <w:tab w:val="num" w:pos="180"/>
              </w:tabs>
              <w:ind w:left="180" w:hanging="180"/>
            </w:pPr>
            <w:r>
              <w:t>Identify major types of transportation and their development</w:t>
            </w:r>
          </w:p>
        </w:tc>
        <w:tc>
          <w:tcPr>
            <w:tcW w:w="2755" w:type="pct"/>
          </w:tcPr>
          <w:p w:rsidR="00F5612D" w:rsidRDefault="00F5612D" w:rsidP="00E6317D">
            <w:pPr>
              <w:pStyle w:val="normalfont"/>
              <w:spacing w:after="120"/>
              <w:ind w:left="750" w:hanging="810"/>
              <w:rPr>
                <w:b/>
              </w:rPr>
            </w:pPr>
            <w:r>
              <w:rPr>
                <w:b/>
              </w:rPr>
              <w:t xml:space="preserve">Unit </w:t>
            </w:r>
            <w:r w:rsidR="00DA0485">
              <w:rPr>
                <w:b/>
              </w:rPr>
              <w:t>V</w:t>
            </w:r>
            <w:r w:rsidR="008F03C2">
              <w:rPr>
                <w:b/>
              </w:rPr>
              <w:t>I</w:t>
            </w:r>
            <w:r>
              <w:rPr>
                <w:b/>
              </w:rPr>
              <w:t>I: North America</w:t>
            </w:r>
            <w:r w:rsidR="00504921">
              <w:rPr>
                <w:b/>
              </w:rPr>
              <w:t xml:space="preserve">                             (20)</w:t>
            </w:r>
          </w:p>
          <w:p w:rsidR="00050D1E" w:rsidRDefault="00050D1E" w:rsidP="00050D1E">
            <w:pPr>
              <w:pStyle w:val="normalfont"/>
              <w:ind w:left="390" w:hanging="450"/>
            </w:pPr>
            <w:r>
              <w:t>3</w:t>
            </w:r>
            <w:r w:rsidRPr="00F5612D">
              <w:t>.1</w:t>
            </w:r>
            <w:r>
              <w:t xml:space="preserve"> </w:t>
            </w:r>
            <w:r w:rsidRPr="00F5612D">
              <w:t xml:space="preserve"> </w:t>
            </w:r>
            <w:r>
              <w:t>Structure and physiography</w:t>
            </w:r>
          </w:p>
          <w:p w:rsidR="00050D1E" w:rsidRDefault="00050D1E" w:rsidP="00050D1E">
            <w:pPr>
              <w:pStyle w:val="normalfont"/>
              <w:ind w:left="390" w:hanging="450"/>
            </w:pPr>
            <w:r>
              <w:t xml:space="preserve">3.2  Climate </w:t>
            </w:r>
          </w:p>
          <w:p w:rsidR="00050D1E" w:rsidRDefault="00050D1E" w:rsidP="00050D1E">
            <w:pPr>
              <w:pStyle w:val="normalfont"/>
              <w:ind w:left="390" w:hanging="450"/>
            </w:pPr>
            <w:r>
              <w:t>3.3  Drainage system</w:t>
            </w:r>
          </w:p>
          <w:p w:rsidR="00050D1E" w:rsidRDefault="00050D1E" w:rsidP="00050D1E">
            <w:pPr>
              <w:pStyle w:val="normalfont"/>
              <w:ind w:left="390" w:hanging="450"/>
            </w:pPr>
            <w:r>
              <w:t>3.4  Natural resources: distribution, production and utilization of major natural resources (forest, water, soils, iron ore, copper, coal, petroleum)</w:t>
            </w:r>
          </w:p>
          <w:p w:rsidR="00050D1E" w:rsidRDefault="00050D1E" w:rsidP="00050D1E">
            <w:pPr>
              <w:pStyle w:val="normalfont"/>
              <w:ind w:left="390" w:hanging="450"/>
            </w:pPr>
            <w:r>
              <w:t>3.5  Population: growth, distribution and density</w:t>
            </w:r>
          </w:p>
          <w:p w:rsidR="00050D1E" w:rsidRDefault="00050D1E" w:rsidP="00050D1E">
            <w:pPr>
              <w:pStyle w:val="normalfont"/>
              <w:ind w:left="390" w:hanging="450"/>
            </w:pPr>
            <w:r>
              <w:t>3.6  Major economic activities</w:t>
            </w:r>
          </w:p>
          <w:p w:rsidR="00050D1E" w:rsidRDefault="00050D1E" w:rsidP="00050D1E">
            <w:pPr>
              <w:pStyle w:val="normalfont"/>
              <w:ind w:left="390" w:hanging="450"/>
            </w:pPr>
            <w:r>
              <w:t xml:space="preserve">        Agriculture</w:t>
            </w:r>
          </w:p>
          <w:p w:rsidR="00050D1E" w:rsidRDefault="00050D1E" w:rsidP="00050D1E">
            <w:pPr>
              <w:pStyle w:val="normalfont"/>
              <w:ind w:left="390" w:hanging="450"/>
            </w:pPr>
            <w:r>
              <w:t xml:space="preserve">        Industry</w:t>
            </w:r>
          </w:p>
          <w:p w:rsidR="00F5612D" w:rsidRDefault="00050D1E" w:rsidP="00050D1E">
            <w:pPr>
              <w:pStyle w:val="normalfont"/>
              <w:ind w:left="750" w:hanging="810"/>
              <w:rPr>
                <w:b/>
              </w:rPr>
            </w:pPr>
            <w:r>
              <w:t>3.7 Transportation</w:t>
            </w:r>
          </w:p>
        </w:tc>
      </w:tr>
      <w:tr w:rsidR="00F5612D" w:rsidRPr="0037369B" w:rsidTr="00504921">
        <w:trPr>
          <w:trHeight w:val="1412"/>
        </w:trPr>
        <w:tc>
          <w:tcPr>
            <w:tcW w:w="2245" w:type="pct"/>
          </w:tcPr>
          <w:p w:rsidR="00E5018F" w:rsidRDefault="00E5018F" w:rsidP="00E5018F">
            <w:pPr>
              <w:pStyle w:val="normalfont"/>
              <w:numPr>
                <w:ilvl w:val="0"/>
                <w:numId w:val="2"/>
              </w:numPr>
              <w:tabs>
                <w:tab w:val="clear" w:pos="720"/>
                <w:tab w:val="num" w:pos="180"/>
              </w:tabs>
              <w:ind w:left="180" w:hanging="180"/>
            </w:pPr>
            <w:r>
              <w:t xml:space="preserve">Identify  structure and physiography </w:t>
            </w:r>
          </w:p>
          <w:p w:rsidR="00E5018F" w:rsidRDefault="00E5018F" w:rsidP="00E5018F">
            <w:pPr>
              <w:pStyle w:val="normalfont"/>
              <w:numPr>
                <w:ilvl w:val="0"/>
                <w:numId w:val="2"/>
              </w:numPr>
              <w:tabs>
                <w:tab w:val="clear" w:pos="720"/>
                <w:tab w:val="num" w:pos="180"/>
              </w:tabs>
              <w:ind w:left="180" w:hanging="180"/>
            </w:pPr>
            <w:r>
              <w:t>Describe drainage system</w:t>
            </w:r>
          </w:p>
          <w:p w:rsidR="00E5018F" w:rsidRDefault="00E5018F" w:rsidP="00E5018F">
            <w:pPr>
              <w:pStyle w:val="normalfont"/>
              <w:numPr>
                <w:ilvl w:val="0"/>
                <w:numId w:val="2"/>
              </w:numPr>
              <w:tabs>
                <w:tab w:val="clear" w:pos="720"/>
                <w:tab w:val="num" w:pos="180"/>
              </w:tabs>
              <w:ind w:left="180" w:hanging="180"/>
            </w:pPr>
            <w:r>
              <w:t xml:space="preserve">Discuss on general climate of </w:t>
            </w:r>
            <w:r w:rsidR="007E42DD">
              <w:t>South America</w:t>
            </w:r>
          </w:p>
          <w:p w:rsidR="00E5018F" w:rsidRDefault="00E5018F" w:rsidP="00E5018F">
            <w:pPr>
              <w:pStyle w:val="normalfont"/>
              <w:numPr>
                <w:ilvl w:val="0"/>
                <w:numId w:val="2"/>
              </w:numPr>
              <w:tabs>
                <w:tab w:val="clear" w:pos="720"/>
                <w:tab w:val="num" w:pos="180"/>
              </w:tabs>
              <w:ind w:left="180" w:hanging="180"/>
            </w:pPr>
            <w:r>
              <w:t>List the major natural resources, and  identify their pattern of distribution, production and utilization</w:t>
            </w:r>
          </w:p>
          <w:p w:rsidR="00E5018F" w:rsidRDefault="00E5018F" w:rsidP="00E5018F">
            <w:pPr>
              <w:pStyle w:val="normalfont"/>
              <w:numPr>
                <w:ilvl w:val="0"/>
                <w:numId w:val="2"/>
              </w:numPr>
              <w:tabs>
                <w:tab w:val="clear" w:pos="720"/>
                <w:tab w:val="num" w:pos="180"/>
              </w:tabs>
              <w:ind w:left="180" w:hanging="180"/>
            </w:pPr>
            <w:r>
              <w:t xml:space="preserve">Highlight growth, distribution and density pattern of human  population </w:t>
            </w:r>
          </w:p>
          <w:p w:rsidR="00E5018F" w:rsidRDefault="00E5018F" w:rsidP="00E5018F">
            <w:pPr>
              <w:pStyle w:val="normalfont"/>
              <w:numPr>
                <w:ilvl w:val="0"/>
                <w:numId w:val="2"/>
              </w:numPr>
              <w:tabs>
                <w:tab w:val="clear" w:pos="720"/>
                <w:tab w:val="num" w:pos="180"/>
              </w:tabs>
              <w:ind w:left="180" w:hanging="180"/>
            </w:pPr>
            <w:r>
              <w:t xml:space="preserve">Describe characteristics, production and distribution of  major crops and industry </w:t>
            </w:r>
          </w:p>
          <w:p w:rsidR="00F5612D" w:rsidRPr="0037369B" w:rsidRDefault="00E5018F" w:rsidP="00E5018F">
            <w:pPr>
              <w:pStyle w:val="normalfont"/>
              <w:numPr>
                <w:ilvl w:val="0"/>
                <w:numId w:val="2"/>
              </w:numPr>
              <w:tabs>
                <w:tab w:val="clear" w:pos="720"/>
                <w:tab w:val="num" w:pos="180"/>
              </w:tabs>
              <w:ind w:left="180" w:hanging="180"/>
            </w:pPr>
            <w:r>
              <w:t>Identify major types of transportation and their development</w:t>
            </w:r>
          </w:p>
        </w:tc>
        <w:tc>
          <w:tcPr>
            <w:tcW w:w="2755" w:type="pct"/>
          </w:tcPr>
          <w:p w:rsidR="00F5612D" w:rsidRDefault="00F5612D" w:rsidP="00E6317D">
            <w:pPr>
              <w:pStyle w:val="normalfont"/>
              <w:spacing w:after="120"/>
              <w:ind w:left="750" w:hanging="810"/>
              <w:rPr>
                <w:b/>
              </w:rPr>
            </w:pPr>
            <w:r>
              <w:rPr>
                <w:b/>
              </w:rPr>
              <w:t xml:space="preserve">Unit </w:t>
            </w:r>
            <w:r w:rsidR="00DA0485">
              <w:rPr>
                <w:b/>
              </w:rPr>
              <w:t>VI</w:t>
            </w:r>
            <w:r>
              <w:rPr>
                <w:b/>
              </w:rPr>
              <w:t>I</w:t>
            </w:r>
            <w:r w:rsidR="008F03C2">
              <w:rPr>
                <w:b/>
              </w:rPr>
              <w:t>I</w:t>
            </w:r>
            <w:r>
              <w:rPr>
                <w:b/>
              </w:rPr>
              <w:t>: South America</w:t>
            </w:r>
            <w:r w:rsidR="00504921">
              <w:rPr>
                <w:b/>
              </w:rPr>
              <w:t xml:space="preserve">                            (20)</w:t>
            </w:r>
          </w:p>
          <w:p w:rsidR="00050D1E" w:rsidRDefault="00050D1E" w:rsidP="00050D1E">
            <w:pPr>
              <w:pStyle w:val="normalfont"/>
              <w:ind w:left="390" w:hanging="450"/>
            </w:pPr>
            <w:r>
              <w:t>3</w:t>
            </w:r>
            <w:r w:rsidRPr="00F5612D">
              <w:t>.1</w:t>
            </w:r>
            <w:r>
              <w:t xml:space="preserve"> </w:t>
            </w:r>
            <w:r w:rsidRPr="00F5612D">
              <w:t xml:space="preserve"> </w:t>
            </w:r>
            <w:r>
              <w:t>Structure and physiography</w:t>
            </w:r>
          </w:p>
          <w:p w:rsidR="00050D1E" w:rsidRDefault="00050D1E" w:rsidP="00050D1E">
            <w:pPr>
              <w:pStyle w:val="normalfont"/>
              <w:ind w:left="390" w:hanging="450"/>
            </w:pPr>
            <w:r>
              <w:t xml:space="preserve">3.2  Climate </w:t>
            </w:r>
          </w:p>
          <w:p w:rsidR="00050D1E" w:rsidRDefault="00050D1E" w:rsidP="00050D1E">
            <w:pPr>
              <w:pStyle w:val="normalfont"/>
              <w:ind w:left="390" w:hanging="450"/>
            </w:pPr>
            <w:r>
              <w:t>3.3  Drainage system</w:t>
            </w:r>
          </w:p>
          <w:p w:rsidR="00050D1E" w:rsidRDefault="00050D1E" w:rsidP="00050D1E">
            <w:pPr>
              <w:pStyle w:val="normalfont"/>
              <w:ind w:left="390" w:hanging="450"/>
            </w:pPr>
            <w:r>
              <w:t>3.4  Natural resources: distribution, production and utilization of major natural resources (forest, water, soils, iron ore, copper, coal, petroleum)</w:t>
            </w:r>
          </w:p>
          <w:p w:rsidR="00050D1E" w:rsidRDefault="00050D1E" w:rsidP="00050D1E">
            <w:pPr>
              <w:pStyle w:val="normalfont"/>
              <w:ind w:left="390" w:hanging="450"/>
            </w:pPr>
            <w:r>
              <w:t>3.5  Population: growth, distribution and density</w:t>
            </w:r>
          </w:p>
          <w:p w:rsidR="00050D1E" w:rsidRDefault="00050D1E" w:rsidP="00050D1E">
            <w:pPr>
              <w:pStyle w:val="normalfont"/>
              <w:ind w:left="390" w:hanging="450"/>
            </w:pPr>
            <w:r>
              <w:t>3.6  Major economic activities</w:t>
            </w:r>
          </w:p>
          <w:p w:rsidR="00050D1E" w:rsidRDefault="00050D1E" w:rsidP="00050D1E">
            <w:pPr>
              <w:pStyle w:val="normalfont"/>
              <w:ind w:left="390" w:hanging="450"/>
            </w:pPr>
            <w:r>
              <w:t xml:space="preserve">        Agriculture</w:t>
            </w:r>
          </w:p>
          <w:p w:rsidR="00050D1E" w:rsidRDefault="00050D1E" w:rsidP="00050D1E">
            <w:pPr>
              <w:pStyle w:val="normalfont"/>
              <w:ind w:left="390" w:hanging="450"/>
            </w:pPr>
            <w:r>
              <w:t xml:space="preserve">        Industry</w:t>
            </w:r>
          </w:p>
          <w:p w:rsidR="00F5612D" w:rsidRDefault="00050D1E" w:rsidP="00050D1E">
            <w:pPr>
              <w:pStyle w:val="normalfont"/>
              <w:ind w:left="750" w:hanging="810"/>
              <w:rPr>
                <w:b/>
              </w:rPr>
            </w:pPr>
            <w:r>
              <w:t>3.7 Transportation</w:t>
            </w:r>
          </w:p>
        </w:tc>
      </w:tr>
      <w:tr w:rsidR="00050D1E" w:rsidRPr="0037369B" w:rsidTr="00050D1E">
        <w:trPr>
          <w:trHeight w:val="1034"/>
        </w:trPr>
        <w:tc>
          <w:tcPr>
            <w:tcW w:w="2245" w:type="pct"/>
          </w:tcPr>
          <w:p w:rsidR="00050D1E" w:rsidRDefault="007E42DD" w:rsidP="00734C0F">
            <w:pPr>
              <w:pStyle w:val="normalfont"/>
              <w:numPr>
                <w:ilvl w:val="0"/>
                <w:numId w:val="2"/>
              </w:numPr>
              <w:tabs>
                <w:tab w:val="clear" w:pos="720"/>
                <w:tab w:val="num" w:pos="180"/>
              </w:tabs>
              <w:ind w:left="180" w:hanging="180"/>
            </w:pPr>
            <w:r>
              <w:t xml:space="preserve">Identify physiography of </w:t>
            </w:r>
            <w:r w:rsidR="00076AA3">
              <w:t xml:space="preserve">Antarctica </w:t>
            </w:r>
          </w:p>
          <w:p w:rsidR="00076AA3" w:rsidRDefault="007E42DD" w:rsidP="00734C0F">
            <w:pPr>
              <w:pStyle w:val="normalfont"/>
              <w:numPr>
                <w:ilvl w:val="0"/>
                <w:numId w:val="2"/>
              </w:numPr>
              <w:tabs>
                <w:tab w:val="clear" w:pos="720"/>
                <w:tab w:val="num" w:pos="180"/>
              </w:tabs>
              <w:ind w:left="180" w:hanging="180"/>
            </w:pPr>
            <w:r>
              <w:t xml:space="preserve">Discuss on </w:t>
            </w:r>
            <w:r w:rsidR="00076AA3">
              <w:t>climate and resources</w:t>
            </w:r>
          </w:p>
        </w:tc>
        <w:tc>
          <w:tcPr>
            <w:tcW w:w="2755" w:type="pct"/>
          </w:tcPr>
          <w:p w:rsidR="00050D1E" w:rsidRDefault="00050D1E" w:rsidP="00050D1E">
            <w:pPr>
              <w:pStyle w:val="normalfont"/>
              <w:spacing w:after="120"/>
              <w:ind w:left="750" w:hanging="810"/>
              <w:rPr>
                <w:b/>
              </w:rPr>
            </w:pPr>
            <w:r>
              <w:rPr>
                <w:b/>
              </w:rPr>
              <w:t xml:space="preserve">Unit </w:t>
            </w:r>
            <w:r w:rsidR="00CF61D7">
              <w:rPr>
                <w:b/>
              </w:rPr>
              <w:t>IX</w:t>
            </w:r>
            <w:r>
              <w:rPr>
                <w:b/>
              </w:rPr>
              <w:t>: Antarctica (continent without permanent settlement)</w:t>
            </w:r>
            <w:r w:rsidR="009C500D">
              <w:rPr>
                <w:b/>
              </w:rPr>
              <w:t xml:space="preserve">                    (10)</w:t>
            </w:r>
          </w:p>
          <w:p w:rsidR="00050D1E" w:rsidRDefault="00050D1E" w:rsidP="00E5018F">
            <w:pPr>
              <w:pStyle w:val="normalfont"/>
              <w:ind w:left="750" w:hanging="810"/>
            </w:pPr>
            <w:r>
              <w:t xml:space="preserve">8.1 </w:t>
            </w:r>
            <w:r w:rsidRPr="00050D1E">
              <w:t xml:space="preserve">Physiography </w:t>
            </w:r>
          </w:p>
          <w:p w:rsidR="00050D1E" w:rsidRDefault="00050D1E" w:rsidP="00E5018F">
            <w:pPr>
              <w:pStyle w:val="normalfont"/>
              <w:ind w:left="750" w:hanging="810"/>
            </w:pPr>
            <w:r>
              <w:t>8.2 C</w:t>
            </w:r>
            <w:r w:rsidRPr="00050D1E">
              <w:t>limate</w:t>
            </w:r>
          </w:p>
          <w:p w:rsidR="00050D1E" w:rsidRPr="00050D1E" w:rsidRDefault="00050D1E" w:rsidP="00E5018F">
            <w:pPr>
              <w:pStyle w:val="normalfont"/>
              <w:ind w:left="750" w:hanging="810"/>
            </w:pPr>
            <w:r>
              <w:t xml:space="preserve">8.3 Resources </w:t>
            </w:r>
          </w:p>
        </w:tc>
      </w:tr>
    </w:tbl>
    <w:p w:rsidR="00A32267" w:rsidRPr="00636AE3" w:rsidRDefault="009C500D" w:rsidP="00A32267">
      <w:pPr>
        <w:jc w:val="both"/>
        <w:rPr>
          <w:rFonts w:ascii="Times New Roman" w:hAnsi="Times New Roman" w:cs="Times New Roman"/>
          <w:b/>
          <w:sz w:val="8"/>
          <w:szCs w:val="24"/>
        </w:rPr>
      </w:pPr>
      <w:r w:rsidRPr="00D675FF">
        <w:rPr>
          <w:i/>
        </w:rPr>
        <w:t>Note: The figures in the parentheses indicate the approximate periods for the respective units</w:t>
      </w:r>
    </w:p>
    <w:p w:rsidR="00A32267" w:rsidRDefault="00A32267" w:rsidP="00636AE3">
      <w:pPr>
        <w:spacing w:after="120"/>
        <w:jc w:val="both"/>
        <w:rPr>
          <w:rFonts w:ascii="Times New Roman" w:hAnsi="Times New Roman" w:cs="Times New Roman"/>
          <w:b/>
          <w:sz w:val="24"/>
          <w:szCs w:val="24"/>
        </w:rPr>
      </w:pPr>
      <w:r>
        <w:rPr>
          <w:rFonts w:ascii="Times New Roman" w:hAnsi="Times New Roman" w:cs="Times New Roman"/>
          <w:b/>
          <w:sz w:val="24"/>
          <w:szCs w:val="24"/>
        </w:rPr>
        <w:t>4</w:t>
      </w:r>
      <w:r>
        <w:rPr>
          <w:rFonts w:ascii="Times New Roman" w:eastAsia="Times New Roman" w:hAnsi="Times New Roman" w:cs="Times New Roman"/>
          <w:b/>
          <w:sz w:val="24"/>
          <w:szCs w:val="24"/>
        </w:rPr>
        <w:t>. Instructional Techniques</w:t>
      </w:r>
      <w:r>
        <w:rPr>
          <w:rFonts w:ascii="Times New Roman" w:hAnsi="Times New Roman" w:cs="Times New Roman"/>
          <w:b/>
          <w:sz w:val="24"/>
          <w:szCs w:val="24"/>
        </w:rPr>
        <w:t xml:space="preserve"> </w:t>
      </w:r>
    </w:p>
    <w:p w:rsidR="00A32267" w:rsidRDefault="00A32267" w:rsidP="00A32267">
      <w:pPr>
        <w:jc w:val="both"/>
        <w:rPr>
          <w:rFonts w:ascii="Times New Roman" w:hAnsi="Times New Roman" w:cs="Times New Roman"/>
          <w:sz w:val="24"/>
          <w:szCs w:val="24"/>
        </w:rPr>
      </w:pPr>
      <w:r>
        <w:rPr>
          <w:rFonts w:ascii="Times New Roman" w:hAnsi="Times New Roman" w:cs="Times New Roman"/>
          <w:sz w:val="24"/>
          <w:szCs w:val="24"/>
        </w:rPr>
        <w:t xml:space="preserve">Two types of instructional techniques have been recommended. The first group comprises general instructional techniques applicable to most of the units. The second group includes instructional techniques to be applied to each of the specific units. </w:t>
      </w:r>
    </w:p>
    <w:p w:rsidR="00A32267" w:rsidRDefault="00A32267" w:rsidP="00636AE3">
      <w:pPr>
        <w:spacing w:after="120"/>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4.1 General Instructional Techniques</w:t>
      </w:r>
    </w:p>
    <w:p w:rsidR="004802E6" w:rsidRDefault="00A32267" w:rsidP="00A32267">
      <w:pPr>
        <w:pStyle w:val="normal11pt"/>
        <w:numPr>
          <w:ilvl w:val="0"/>
          <w:numId w:val="5"/>
        </w:numPr>
        <w:tabs>
          <w:tab w:val="num" w:pos="720"/>
        </w:tabs>
        <w:spacing w:before="0"/>
        <w:ind w:left="720"/>
        <w:jc w:val="both"/>
        <w:rPr>
          <w:bCs w:val="0"/>
          <w:sz w:val="24"/>
          <w:szCs w:val="24"/>
        </w:rPr>
      </w:pPr>
      <w:r>
        <w:rPr>
          <w:bCs w:val="0"/>
          <w:sz w:val="24"/>
          <w:szCs w:val="24"/>
        </w:rPr>
        <w:t xml:space="preserve">Lecture, discussion, </w:t>
      </w:r>
      <w:r w:rsidR="004802E6" w:rsidRPr="00EE0933">
        <w:rPr>
          <w:sz w:val="24"/>
          <w:szCs w:val="24"/>
        </w:rPr>
        <w:t>question-answer</w:t>
      </w:r>
      <w:r w:rsidR="004802E6">
        <w:rPr>
          <w:bCs w:val="0"/>
          <w:sz w:val="24"/>
          <w:szCs w:val="24"/>
        </w:rPr>
        <w:t xml:space="preserve"> and </w:t>
      </w:r>
      <w:r>
        <w:rPr>
          <w:bCs w:val="0"/>
          <w:sz w:val="24"/>
          <w:szCs w:val="24"/>
        </w:rPr>
        <w:t xml:space="preserve">student interaction </w:t>
      </w:r>
    </w:p>
    <w:p w:rsidR="00A32267" w:rsidRPr="004802E6" w:rsidRDefault="004802E6" w:rsidP="00A32267">
      <w:pPr>
        <w:pStyle w:val="normal11pt"/>
        <w:numPr>
          <w:ilvl w:val="0"/>
          <w:numId w:val="5"/>
        </w:numPr>
        <w:tabs>
          <w:tab w:val="num" w:pos="720"/>
        </w:tabs>
        <w:spacing w:before="0"/>
        <w:ind w:left="720"/>
        <w:jc w:val="both"/>
        <w:rPr>
          <w:bCs w:val="0"/>
          <w:sz w:val="24"/>
          <w:szCs w:val="24"/>
        </w:rPr>
      </w:pPr>
      <w:r w:rsidRPr="004802E6">
        <w:rPr>
          <w:sz w:val="24"/>
          <w:szCs w:val="24"/>
        </w:rPr>
        <w:t xml:space="preserve">Group work on geographical issues and </w:t>
      </w:r>
      <w:r w:rsidR="00425E76">
        <w:rPr>
          <w:sz w:val="24"/>
          <w:szCs w:val="24"/>
        </w:rPr>
        <w:t>p</w:t>
      </w:r>
      <w:r w:rsidR="00A32267" w:rsidRPr="004802E6">
        <w:rPr>
          <w:bCs w:val="0"/>
          <w:sz w:val="24"/>
          <w:szCs w:val="24"/>
        </w:rPr>
        <w:t xml:space="preserve">reparation and presentation </w:t>
      </w:r>
      <w:r w:rsidR="00E66876" w:rsidRPr="004802E6">
        <w:rPr>
          <w:bCs w:val="0"/>
          <w:sz w:val="24"/>
          <w:szCs w:val="24"/>
        </w:rPr>
        <w:t>of paper on</w:t>
      </w:r>
      <w:r w:rsidR="00A32267" w:rsidRPr="004802E6">
        <w:rPr>
          <w:bCs w:val="0"/>
          <w:sz w:val="24"/>
          <w:szCs w:val="24"/>
        </w:rPr>
        <w:t xml:space="preserve"> selected topics </w:t>
      </w:r>
    </w:p>
    <w:p w:rsidR="00A32267" w:rsidRPr="00636AE3" w:rsidRDefault="00A32267" w:rsidP="00A32267">
      <w:pPr>
        <w:jc w:val="both"/>
        <w:rPr>
          <w:rFonts w:ascii="Times New Roman" w:hAnsi="Times New Roman" w:cs="Times New Roman"/>
          <w:sz w:val="2"/>
          <w:szCs w:val="24"/>
        </w:rPr>
      </w:pPr>
    </w:p>
    <w:p w:rsidR="00A32267" w:rsidRDefault="00A32267" w:rsidP="00636AE3">
      <w:pPr>
        <w:spacing w:after="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b/>
          <w:sz w:val="24"/>
          <w:szCs w:val="24"/>
        </w:rPr>
        <w:t>.1 Specific Instructional Techniques</w:t>
      </w:r>
    </w:p>
    <w:tbl>
      <w:tblPr>
        <w:tblStyle w:val="TableGrid"/>
        <w:tblW w:w="4944" w:type="pct"/>
        <w:tblInd w:w="108" w:type="dxa"/>
        <w:tblLayout w:type="fixed"/>
        <w:tblLook w:val="04A0"/>
      </w:tblPr>
      <w:tblGrid>
        <w:gridCol w:w="590"/>
        <w:gridCol w:w="8267"/>
      </w:tblGrid>
      <w:tr w:rsidR="00A32267" w:rsidTr="00DA0485">
        <w:tc>
          <w:tcPr>
            <w:tcW w:w="333" w:type="pct"/>
            <w:tcBorders>
              <w:top w:val="single" w:sz="4" w:space="0" w:color="auto"/>
              <w:left w:val="single" w:sz="4" w:space="0" w:color="auto"/>
              <w:bottom w:val="single" w:sz="4" w:space="0" w:color="auto"/>
              <w:right w:val="single" w:sz="4" w:space="0" w:color="auto"/>
            </w:tcBorders>
            <w:hideMark/>
          </w:tcPr>
          <w:p w:rsidR="00A32267" w:rsidRDefault="00A32267" w:rsidP="00DA0485">
            <w:pPr>
              <w:ind w:left="-108" w:right="-108"/>
              <w:rPr>
                <w:rFonts w:ascii="Times New Roman" w:eastAsia="Times New Roman" w:hAnsi="Times New Roman" w:cs="Times New Roman"/>
                <w:b/>
                <w:sz w:val="24"/>
                <w:szCs w:val="24"/>
              </w:rPr>
            </w:pPr>
            <w:r>
              <w:rPr>
                <w:rFonts w:ascii="Times New Roman" w:hAnsi="Times New Roman" w:cs="Times New Roman"/>
                <w:b/>
                <w:sz w:val="24"/>
                <w:szCs w:val="24"/>
              </w:rPr>
              <w:t>Unit</w:t>
            </w:r>
          </w:p>
        </w:tc>
        <w:tc>
          <w:tcPr>
            <w:tcW w:w="4667" w:type="pct"/>
            <w:tcBorders>
              <w:top w:val="single" w:sz="4" w:space="0" w:color="auto"/>
              <w:left w:val="single" w:sz="4" w:space="0" w:color="auto"/>
              <w:bottom w:val="single" w:sz="4" w:space="0" w:color="auto"/>
              <w:right w:val="single" w:sz="4" w:space="0" w:color="auto"/>
            </w:tcBorders>
            <w:hideMark/>
          </w:tcPr>
          <w:p w:rsidR="00A32267" w:rsidRDefault="005D2F7F" w:rsidP="005D2F7F">
            <w:pPr>
              <w:jc w:val="center"/>
              <w:rPr>
                <w:rFonts w:ascii="Times New Roman" w:eastAsia="Times New Roman" w:hAnsi="Times New Roman" w:cs="Times New Roman"/>
                <w:b/>
                <w:sz w:val="24"/>
                <w:szCs w:val="24"/>
              </w:rPr>
            </w:pPr>
            <w:r>
              <w:rPr>
                <w:rFonts w:ascii="Times New Roman" w:hAnsi="Times New Roman" w:cs="Times New Roman"/>
                <w:b/>
                <w:sz w:val="24"/>
                <w:szCs w:val="24"/>
              </w:rPr>
              <w:t>Specific techniques</w:t>
            </w:r>
          </w:p>
        </w:tc>
      </w:tr>
      <w:tr w:rsidR="00A32267" w:rsidTr="00DA0485">
        <w:tc>
          <w:tcPr>
            <w:tcW w:w="333" w:type="pct"/>
            <w:tcBorders>
              <w:top w:val="single" w:sz="4" w:space="0" w:color="auto"/>
              <w:left w:val="single" w:sz="4" w:space="0" w:color="auto"/>
              <w:bottom w:val="single" w:sz="4" w:space="0" w:color="auto"/>
              <w:right w:val="single" w:sz="4" w:space="0" w:color="auto"/>
            </w:tcBorders>
            <w:hideMark/>
          </w:tcPr>
          <w:p w:rsidR="00A32267" w:rsidRDefault="00A32267" w:rsidP="00DA0485">
            <w:pPr>
              <w:ind w:left="-108" w:right="-108"/>
              <w:rPr>
                <w:rFonts w:ascii="Times New Roman" w:eastAsia="Times New Roman" w:hAnsi="Times New Roman" w:cs="Times New Roman"/>
                <w:sz w:val="24"/>
                <w:szCs w:val="24"/>
              </w:rPr>
            </w:pPr>
            <w:r>
              <w:rPr>
                <w:rFonts w:ascii="Times New Roman" w:hAnsi="Times New Roman" w:cs="Times New Roman"/>
                <w:sz w:val="24"/>
                <w:szCs w:val="24"/>
              </w:rPr>
              <w:t>I</w:t>
            </w:r>
          </w:p>
        </w:tc>
        <w:tc>
          <w:tcPr>
            <w:tcW w:w="4667" w:type="pct"/>
            <w:tcBorders>
              <w:top w:val="single" w:sz="4" w:space="0" w:color="auto"/>
              <w:left w:val="single" w:sz="4" w:space="0" w:color="auto"/>
              <w:bottom w:val="single" w:sz="4" w:space="0" w:color="auto"/>
              <w:right w:val="single" w:sz="4" w:space="0" w:color="auto"/>
            </w:tcBorders>
            <w:hideMark/>
          </w:tcPr>
          <w:p w:rsidR="00A32267" w:rsidRPr="003D5BA7" w:rsidRDefault="00A32267" w:rsidP="00E6317D">
            <w:pPr>
              <w:pStyle w:val="ListParagraph"/>
              <w:numPr>
                <w:ilvl w:val="0"/>
                <w:numId w:val="6"/>
              </w:numPr>
              <w:ind w:left="251" w:hanging="270"/>
              <w:rPr>
                <w:rFonts w:ascii="Times New Roman" w:eastAsia="Times New Roman" w:hAnsi="Times New Roman"/>
                <w:sz w:val="24"/>
                <w:szCs w:val="24"/>
              </w:rPr>
            </w:pPr>
            <w:r w:rsidRPr="003D5BA7">
              <w:rPr>
                <w:rFonts w:ascii="Times New Roman" w:eastAsiaTheme="minorHAnsi" w:hAnsi="Times New Roman"/>
                <w:sz w:val="24"/>
                <w:szCs w:val="24"/>
              </w:rPr>
              <w:t xml:space="preserve">Use charts </w:t>
            </w:r>
            <w:r w:rsidR="00504921" w:rsidRPr="003D5BA7">
              <w:rPr>
                <w:rFonts w:ascii="Times New Roman" w:eastAsiaTheme="minorHAnsi" w:hAnsi="Times New Roman"/>
                <w:sz w:val="24"/>
                <w:szCs w:val="24"/>
              </w:rPr>
              <w:t>to show different approaches of studying regional geography</w:t>
            </w:r>
          </w:p>
        </w:tc>
      </w:tr>
      <w:tr w:rsidR="00A32267" w:rsidTr="00DA0485">
        <w:tc>
          <w:tcPr>
            <w:tcW w:w="333" w:type="pct"/>
            <w:tcBorders>
              <w:top w:val="single" w:sz="4" w:space="0" w:color="auto"/>
              <w:left w:val="single" w:sz="4" w:space="0" w:color="auto"/>
              <w:bottom w:val="single" w:sz="4" w:space="0" w:color="auto"/>
              <w:right w:val="single" w:sz="4" w:space="0" w:color="auto"/>
            </w:tcBorders>
            <w:hideMark/>
          </w:tcPr>
          <w:p w:rsidR="00A32267" w:rsidRDefault="00A32267" w:rsidP="00DA0485">
            <w:pPr>
              <w:ind w:left="-108" w:right="-108"/>
              <w:rPr>
                <w:rFonts w:ascii="Times New Roman" w:eastAsia="Times New Roman" w:hAnsi="Times New Roman" w:cs="Times New Roman"/>
                <w:sz w:val="24"/>
                <w:szCs w:val="24"/>
              </w:rPr>
            </w:pPr>
            <w:r>
              <w:rPr>
                <w:rFonts w:ascii="Times New Roman" w:hAnsi="Times New Roman" w:cs="Times New Roman"/>
                <w:sz w:val="24"/>
                <w:szCs w:val="24"/>
              </w:rPr>
              <w:t>II</w:t>
            </w:r>
          </w:p>
        </w:tc>
        <w:tc>
          <w:tcPr>
            <w:tcW w:w="4667" w:type="pct"/>
            <w:tcBorders>
              <w:top w:val="single" w:sz="4" w:space="0" w:color="auto"/>
              <w:left w:val="single" w:sz="4" w:space="0" w:color="auto"/>
              <w:bottom w:val="single" w:sz="4" w:space="0" w:color="auto"/>
              <w:right w:val="single" w:sz="4" w:space="0" w:color="auto"/>
            </w:tcBorders>
            <w:hideMark/>
          </w:tcPr>
          <w:p w:rsidR="00A32267" w:rsidRPr="003D5BA7" w:rsidRDefault="007323C3" w:rsidP="005838C5">
            <w:pPr>
              <w:pStyle w:val="ListParagraph"/>
              <w:numPr>
                <w:ilvl w:val="0"/>
                <w:numId w:val="6"/>
              </w:numPr>
              <w:ind w:left="251" w:hanging="270"/>
              <w:rPr>
                <w:rFonts w:ascii="Times New Roman" w:eastAsiaTheme="minorHAnsi" w:hAnsi="Times New Roman"/>
                <w:sz w:val="24"/>
                <w:szCs w:val="24"/>
              </w:rPr>
            </w:pPr>
            <w:r>
              <w:rPr>
                <w:rFonts w:ascii="Times New Roman" w:eastAsiaTheme="minorHAnsi" w:hAnsi="Times New Roman"/>
                <w:sz w:val="24"/>
                <w:szCs w:val="24"/>
              </w:rPr>
              <w:t>S</w:t>
            </w:r>
            <w:r w:rsidR="00E6317D" w:rsidRPr="003D5BA7">
              <w:rPr>
                <w:rFonts w:ascii="Times New Roman" w:eastAsiaTheme="minorHAnsi" w:hAnsi="Times New Roman"/>
                <w:sz w:val="24"/>
                <w:szCs w:val="24"/>
              </w:rPr>
              <w:t xml:space="preserve">how different climatic and vegetation zones and </w:t>
            </w:r>
            <w:r w:rsidR="00C30488">
              <w:rPr>
                <w:rFonts w:ascii="Times New Roman" w:eastAsiaTheme="minorHAnsi" w:hAnsi="Times New Roman"/>
                <w:sz w:val="24"/>
                <w:szCs w:val="24"/>
              </w:rPr>
              <w:t xml:space="preserve">discuss on </w:t>
            </w:r>
            <w:r w:rsidR="00E6317D" w:rsidRPr="003D5BA7">
              <w:rPr>
                <w:rFonts w:ascii="Times New Roman" w:eastAsiaTheme="minorHAnsi" w:hAnsi="Times New Roman"/>
                <w:sz w:val="24"/>
                <w:szCs w:val="24"/>
              </w:rPr>
              <w:t>human activities of different climatic zones of the world</w:t>
            </w:r>
            <w:r>
              <w:rPr>
                <w:rFonts w:ascii="Times New Roman" w:eastAsiaTheme="minorHAnsi" w:hAnsi="Times New Roman"/>
                <w:sz w:val="24"/>
                <w:szCs w:val="24"/>
              </w:rPr>
              <w:t xml:space="preserve"> using map</w:t>
            </w:r>
          </w:p>
        </w:tc>
      </w:tr>
      <w:tr w:rsidR="00A32267" w:rsidTr="00DA0485">
        <w:tc>
          <w:tcPr>
            <w:tcW w:w="333" w:type="pct"/>
            <w:tcBorders>
              <w:top w:val="single" w:sz="4" w:space="0" w:color="auto"/>
              <w:left w:val="single" w:sz="4" w:space="0" w:color="auto"/>
              <w:bottom w:val="single" w:sz="4" w:space="0" w:color="auto"/>
              <w:right w:val="single" w:sz="4" w:space="0" w:color="auto"/>
            </w:tcBorders>
            <w:hideMark/>
          </w:tcPr>
          <w:p w:rsidR="00A32267" w:rsidRDefault="00A32267" w:rsidP="00DA0485">
            <w:pPr>
              <w:ind w:left="-108" w:right="-108"/>
              <w:rPr>
                <w:rFonts w:ascii="Times New Roman" w:eastAsia="Times New Roman" w:hAnsi="Times New Roman" w:cs="Times New Roman"/>
                <w:sz w:val="24"/>
                <w:szCs w:val="24"/>
              </w:rPr>
            </w:pPr>
            <w:r>
              <w:rPr>
                <w:rFonts w:ascii="Times New Roman" w:hAnsi="Times New Roman" w:cs="Times New Roman"/>
                <w:sz w:val="24"/>
                <w:szCs w:val="24"/>
              </w:rPr>
              <w:t>III</w:t>
            </w:r>
          </w:p>
        </w:tc>
        <w:tc>
          <w:tcPr>
            <w:tcW w:w="4667" w:type="pct"/>
            <w:tcBorders>
              <w:top w:val="single" w:sz="4" w:space="0" w:color="auto"/>
              <w:left w:val="single" w:sz="4" w:space="0" w:color="auto"/>
              <w:bottom w:val="single" w:sz="4" w:space="0" w:color="auto"/>
              <w:right w:val="single" w:sz="4" w:space="0" w:color="auto"/>
            </w:tcBorders>
            <w:hideMark/>
          </w:tcPr>
          <w:p w:rsidR="00A32267" w:rsidRPr="003D5BA7" w:rsidRDefault="00E6317D" w:rsidP="00E6317D">
            <w:pPr>
              <w:pStyle w:val="ListParagraph"/>
              <w:numPr>
                <w:ilvl w:val="0"/>
                <w:numId w:val="6"/>
              </w:numPr>
              <w:ind w:left="251" w:hanging="270"/>
              <w:rPr>
                <w:rFonts w:ascii="Times New Roman" w:eastAsiaTheme="minorHAnsi" w:hAnsi="Times New Roman"/>
                <w:sz w:val="24"/>
                <w:szCs w:val="24"/>
              </w:rPr>
            </w:pPr>
            <w:r w:rsidRPr="003D5BA7">
              <w:rPr>
                <w:rFonts w:ascii="Times New Roman" w:eastAsiaTheme="minorHAnsi" w:hAnsi="Times New Roman"/>
                <w:sz w:val="24"/>
                <w:szCs w:val="24"/>
              </w:rPr>
              <w:t xml:space="preserve">Use physical maps to show structure and physiography of Asia </w:t>
            </w:r>
          </w:p>
          <w:p w:rsidR="00E6317D" w:rsidRPr="003D5BA7" w:rsidRDefault="00C30488" w:rsidP="00C30488">
            <w:pPr>
              <w:pStyle w:val="ListParagraph"/>
              <w:numPr>
                <w:ilvl w:val="0"/>
                <w:numId w:val="6"/>
              </w:numPr>
              <w:ind w:left="251" w:hanging="270"/>
              <w:rPr>
                <w:rFonts w:ascii="Times New Roman" w:eastAsiaTheme="minorHAnsi" w:hAnsi="Times New Roman"/>
                <w:sz w:val="24"/>
                <w:szCs w:val="24"/>
              </w:rPr>
            </w:pPr>
            <w:r>
              <w:rPr>
                <w:rFonts w:ascii="Times New Roman" w:eastAsiaTheme="minorHAnsi" w:hAnsi="Times New Roman"/>
                <w:sz w:val="24"/>
                <w:szCs w:val="24"/>
              </w:rPr>
              <w:t>S</w:t>
            </w:r>
            <w:r w:rsidR="003D5BA7">
              <w:rPr>
                <w:rFonts w:ascii="Times New Roman" w:eastAsiaTheme="minorHAnsi" w:hAnsi="Times New Roman"/>
                <w:sz w:val="24"/>
                <w:szCs w:val="24"/>
              </w:rPr>
              <w:t>tudents</w:t>
            </w:r>
            <w:r>
              <w:rPr>
                <w:rFonts w:ascii="Times New Roman" w:eastAsiaTheme="minorHAnsi" w:hAnsi="Times New Roman"/>
                <w:sz w:val="24"/>
                <w:szCs w:val="24"/>
              </w:rPr>
              <w:t>'</w:t>
            </w:r>
            <w:r w:rsidR="003D5BA7">
              <w:rPr>
                <w:rFonts w:ascii="Times New Roman" w:eastAsiaTheme="minorHAnsi" w:hAnsi="Times New Roman"/>
                <w:sz w:val="24"/>
                <w:szCs w:val="24"/>
              </w:rPr>
              <w:t xml:space="preserve"> class presentation on different aspects of agriculture, industry and transportation </w:t>
            </w:r>
          </w:p>
        </w:tc>
      </w:tr>
      <w:tr w:rsidR="00A32267" w:rsidTr="00DA0485">
        <w:tc>
          <w:tcPr>
            <w:tcW w:w="333" w:type="pct"/>
            <w:tcBorders>
              <w:top w:val="single" w:sz="4" w:space="0" w:color="auto"/>
              <w:left w:val="single" w:sz="4" w:space="0" w:color="auto"/>
              <w:bottom w:val="single" w:sz="4" w:space="0" w:color="auto"/>
              <w:right w:val="single" w:sz="4" w:space="0" w:color="auto"/>
            </w:tcBorders>
            <w:hideMark/>
          </w:tcPr>
          <w:p w:rsidR="00A32267" w:rsidRDefault="00A32267" w:rsidP="00DA0485">
            <w:pPr>
              <w:ind w:left="-108" w:right="-108"/>
              <w:rPr>
                <w:rFonts w:ascii="Times New Roman" w:eastAsia="Times New Roman" w:hAnsi="Times New Roman" w:cs="Times New Roman"/>
                <w:sz w:val="24"/>
                <w:szCs w:val="24"/>
              </w:rPr>
            </w:pPr>
            <w:r>
              <w:rPr>
                <w:rFonts w:ascii="Times New Roman" w:hAnsi="Times New Roman" w:cs="Times New Roman"/>
                <w:sz w:val="24"/>
                <w:szCs w:val="24"/>
              </w:rPr>
              <w:t>IV</w:t>
            </w:r>
          </w:p>
        </w:tc>
        <w:tc>
          <w:tcPr>
            <w:tcW w:w="4667" w:type="pct"/>
            <w:tcBorders>
              <w:top w:val="single" w:sz="4" w:space="0" w:color="auto"/>
              <w:left w:val="single" w:sz="4" w:space="0" w:color="auto"/>
              <w:bottom w:val="single" w:sz="4" w:space="0" w:color="auto"/>
              <w:right w:val="single" w:sz="4" w:space="0" w:color="auto"/>
            </w:tcBorders>
            <w:hideMark/>
          </w:tcPr>
          <w:p w:rsidR="00A32267" w:rsidRPr="007323C3" w:rsidRDefault="00C30488" w:rsidP="00C30488">
            <w:pPr>
              <w:pStyle w:val="ListParagraph"/>
              <w:numPr>
                <w:ilvl w:val="0"/>
                <w:numId w:val="6"/>
              </w:numPr>
              <w:ind w:left="251" w:hanging="270"/>
              <w:rPr>
                <w:rFonts w:ascii="Times New Roman" w:eastAsiaTheme="minorHAnsi" w:hAnsi="Times New Roman"/>
                <w:sz w:val="24"/>
                <w:szCs w:val="24"/>
              </w:rPr>
            </w:pPr>
            <w:r>
              <w:rPr>
                <w:rFonts w:ascii="Times New Roman" w:eastAsiaTheme="minorHAnsi" w:hAnsi="Times New Roman"/>
                <w:sz w:val="24"/>
                <w:szCs w:val="24"/>
              </w:rPr>
              <w:t>Collect online maps and s</w:t>
            </w:r>
            <w:r w:rsidR="007323C3">
              <w:rPr>
                <w:rFonts w:ascii="Times New Roman" w:eastAsiaTheme="minorHAnsi" w:hAnsi="Times New Roman"/>
                <w:sz w:val="24"/>
                <w:szCs w:val="24"/>
              </w:rPr>
              <w:t>how physiographic structure</w:t>
            </w:r>
            <w:r>
              <w:rPr>
                <w:rFonts w:ascii="Times New Roman" w:eastAsiaTheme="minorHAnsi" w:hAnsi="Times New Roman"/>
                <w:sz w:val="24"/>
                <w:szCs w:val="24"/>
              </w:rPr>
              <w:t xml:space="preserve">, drainage system and divide Europe into different climatic zones. </w:t>
            </w:r>
            <w:r w:rsidR="007323C3">
              <w:rPr>
                <w:rFonts w:ascii="Times New Roman" w:eastAsiaTheme="minorHAnsi" w:hAnsi="Times New Roman"/>
                <w:sz w:val="24"/>
                <w:szCs w:val="24"/>
              </w:rPr>
              <w:t xml:space="preserve"> </w:t>
            </w:r>
          </w:p>
        </w:tc>
      </w:tr>
      <w:tr w:rsidR="00A32267" w:rsidRPr="007323C3" w:rsidTr="00DA0485">
        <w:trPr>
          <w:trHeight w:val="359"/>
        </w:trPr>
        <w:tc>
          <w:tcPr>
            <w:tcW w:w="333" w:type="pct"/>
            <w:tcBorders>
              <w:top w:val="single" w:sz="4" w:space="0" w:color="auto"/>
              <w:left w:val="single" w:sz="4" w:space="0" w:color="auto"/>
              <w:bottom w:val="single" w:sz="4" w:space="0" w:color="auto"/>
              <w:right w:val="single" w:sz="4" w:space="0" w:color="auto"/>
            </w:tcBorders>
          </w:tcPr>
          <w:p w:rsidR="00A32267" w:rsidRPr="007323C3" w:rsidRDefault="00A32267" w:rsidP="00DA0485">
            <w:pPr>
              <w:ind w:left="-108" w:right="-108"/>
              <w:rPr>
                <w:rFonts w:ascii="Times New Roman" w:eastAsia="Times New Roman" w:hAnsi="Times New Roman" w:cs="Times New Roman"/>
                <w:sz w:val="24"/>
                <w:szCs w:val="24"/>
              </w:rPr>
            </w:pPr>
            <w:r w:rsidRPr="007323C3">
              <w:rPr>
                <w:rFonts w:ascii="Times New Roman" w:hAnsi="Times New Roman" w:cs="Times New Roman"/>
                <w:sz w:val="24"/>
                <w:szCs w:val="24"/>
              </w:rPr>
              <w:t>V</w:t>
            </w:r>
          </w:p>
          <w:p w:rsidR="00A32267" w:rsidRPr="007323C3" w:rsidRDefault="00A32267" w:rsidP="00DA0485">
            <w:pPr>
              <w:ind w:left="-108" w:right="-108"/>
              <w:rPr>
                <w:rFonts w:ascii="Times New Roman" w:eastAsia="Times New Roman" w:hAnsi="Times New Roman" w:cs="Times New Roman"/>
                <w:sz w:val="24"/>
                <w:szCs w:val="24"/>
              </w:rPr>
            </w:pPr>
          </w:p>
        </w:tc>
        <w:tc>
          <w:tcPr>
            <w:tcW w:w="4667" w:type="pct"/>
            <w:tcBorders>
              <w:top w:val="single" w:sz="4" w:space="0" w:color="auto"/>
              <w:left w:val="single" w:sz="4" w:space="0" w:color="auto"/>
              <w:bottom w:val="single" w:sz="4" w:space="0" w:color="auto"/>
              <w:right w:val="single" w:sz="4" w:space="0" w:color="auto"/>
            </w:tcBorders>
            <w:hideMark/>
          </w:tcPr>
          <w:p w:rsidR="00C30488" w:rsidRPr="00C30488" w:rsidRDefault="00C30488" w:rsidP="00C30488">
            <w:pPr>
              <w:pStyle w:val="ListParagraph"/>
              <w:numPr>
                <w:ilvl w:val="0"/>
                <w:numId w:val="6"/>
              </w:numPr>
              <w:ind w:left="251" w:hanging="270"/>
              <w:rPr>
                <w:rFonts w:ascii="Times New Roman" w:eastAsia="Times New Roman" w:hAnsi="Times New Roman"/>
                <w:iCs/>
                <w:sz w:val="24"/>
                <w:szCs w:val="24"/>
              </w:rPr>
            </w:pPr>
            <w:r>
              <w:rPr>
                <w:rFonts w:ascii="Times New Roman" w:eastAsiaTheme="minorHAnsi" w:hAnsi="Times New Roman"/>
                <w:sz w:val="24"/>
                <w:szCs w:val="24"/>
              </w:rPr>
              <w:t xml:space="preserve">Students' presentation on </w:t>
            </w:r>
            <w:r w:rsidR="007323C3" w:rsidRPr="007323C3">
              <w:rPr>
                <w:rFonts w:ascii="Times New Roman" w:eastAsiaTheme="minorHAnsi" w:hAnsi="Times New Roman"/>
                <w:sz w:val="24"/>
                <w:szCs w:val="24"/>
              </w:rPr>
              <w:t>physiographic regions</w:t>
            </w:r>
            <w:r>
              <w:rPr>
                <w:rFonts w:ascii="Times New Roman" w:eastAsia="Times New Roman" w:hAnsi="Times New Roman"/>
                <w:iCs/>
                <w:sz w:val="24"/>
                <w:szCs w:val="24"/>
              </w:rPr>
              <w:t>, climate and drainage system of Australia</w:t>
            </w:r>
          </w:p>
        </w:tc>
      </w:tr>
      <w:tr w:rsidR="00504921" w:rsidRPr="00C30488" w:rsidTr="00DA0485">
        <w:trPr>
          <w:trHeight w:val="359"/>
        </w:trPr>
        <w:tc>
          <w:tcPr>
            <w:tcW w:w="333" w:type="pct"/>
            <w:tcBorders>
              <w:top w:val="single" w:sz="4" w:space="0" w:color="auto"/>
              <w:left w:val="single" w:sz="4" w:space="0" w:color="auto"/>
              <w:bottom w:val="single" w:sz="4" w:space="0" w:color="auto"/>
              <w:right w:val="single" w:sz="4" w:space="0" w:color="auto"/>
            </w:tcBorders>
          </w:tcPr>
          <w:p w:rsidR="00504921" w:rsidRPr="00C30488" w:rsidRDefault="00504921" w:rsidP="00DA0485">
            <w:pPr>
              <w:ind w:left="-108" w:right="-108"/>
              <w:rPr>
                <w:rFonts w:ascii="Times New Roman" w:hAnsi="Times New Roman" w:cs="Times New Roman"/>
                <w:sz w:val="24"/>
                <w:szCs w:val="24"/>
              </w:rPr>
            </w:pPr>
            <w:r w:rsidRPr="00C30488">
              <w:rPr>
                <w:rFonts w:ascii="Times New Roman" w:hAnsi="Times New Roman" w:cs="Times New Roman"/>
                <w:sz w:val="24"/>
                <w:szCs w:val="24"/>
              </w:rPr>
              <w:t>VI</w:t>
            </w:r>
          </w:p>
        </w:tc>
        <w:tc>
          <w:tcPr>
            <w:tcW w:w="4667" w:type="pct"/>
            <w:tcBorders>
              <w:top w:val="single" w:sz="4" w:space="0" w:color="auto"/>
              <w:left w:val="single" w:sz="4" w:space="0" w:color="auto"/>
              <w:bottom w:val="single" w:sz="4" w:space="0" w:color="auto"/>
              <w:right w:val="single" w:sz="4" w:space="0" w:color="auto"/>
            </w:tcBorders>
            <w:hideMark/>
          </w:tcPr>
          <w:p w:rsidR="00504921" w:rsidRPr="00C30488" w:rsidRDefault="00C30488" w:rsidP="00C30488">
            <w:pPr>
              <w:pStyle w:val="normalfont"/>
              <w:numPr>
                <w:ilvl w:val="0"/>
                <w:numId w:val="6"/>
              </w:numPr>
              <w:ind w:left="251" w:hanging="270"/>
              <w:rPr>
                <w:iCs/>
                <w:cs/>
                <w:lang w:bidi="ne-NP"/>
              </w:rPr>
            </w:pPr>
            <w:r>
              <w:rPr>
                <w:rFonts w:eastAsiaTheme="minorHAnsi"/>
              </w:rPr>
              <w:t>Discuss</w:t>
            </w:r>
            <w:r w:rsidRPr="00C30488">
              <w:rPr>
                <w:rFonts w:eastAsiaTheme="minorHAnsi"/>
              </w:rPr>
              <w:t xml:space="preserve"> on physiographic regions</w:t>
            </w:r>
            <w:r w:rsidRPr="00C30488">
              <w:rPr>
                <w:iCs/>
              </w:rPr>
              <w:t xml:space="preserve">, climate and drainage system of </w:t>
            </w:r>
            <w:r>
              <w:rPr>
                <w:iCs/>
              </w:rPr>
              <w:t>Africa</w:t>
            </w:r>
            <w:r w:rsidR="005838C5">
              <w:rPr>
                <w:iCs/>
              </w:rPr>
              <w:t xml:space="preserve"> collecting online sources</w:t>
            </w:r>
          </w:p>
        </w:tc>
      </w:tr>
      <w:tr w:rsidR="00C30488" w:rsidTr="00DA0485">
        <w:trPr>
          <w:trHeight w:val="359"/>
        </w:trPr>
        <w:tc>
          <w:tcPr>
            <w:tcW w:w="333" w:type="pct"/>
            <w:tcBorders>
              <w:top w:val="single" w:sz="4" w:space="0" w:color="auto"/>
              <w:left w:val="single" w:sz="4" w:space="0" w:color="auto"/>
              <w:bottom w:val="single" w:sz="4" w:space="0" w:color="auto"/>
              <w:right w:val="single" w:sz="4" w:space="0" w:color="auto"/>
            </w:tcBorders>
          </w:tcPr>
          <w:p w:rsidR="00C30488" w:rsidRDefault="00C30488" w:rsidP="00DA0485">
            <w:pPr>
              <w:ind w:left="-108" w:right="-108"/>
              <w:rPr>
                <w:rFonts w:ascii="Times New Roman" w:hAnsi="Times New Roman" w:cs="Times New Roman"/>
                <w:sz w:val="24"/>
                <w:szCs w:val="24"/>
              </w:rPr>
            </w:pPr>
            <w:r>
              <w:rPr>
                <w:rFonts w:ascii="Times New Roman" w:hAnsi="Times New Roman" w:cs="Times New Roman"/>
                <w:sz w:val="24"/>
                <w:szCs w:val="24"/>
              </w:rPr>
              <w:t>VII</w:t>
            </w:r>
          </w:p>
        </w:tc>
        <w:tc>
          <w:tcPr>
            <w:tcW w:w="4667" w:type="pct"/>
            <w:tcBorders>
              <w:top w:val="single" w:sz="4" w:space="0" w:color="auto"/>
              <w:left w:val="single" w:sz="4" w:space="0" w:color="auto"/>
              <w:bottom w:val="single" w:sz="4" w:space="0" w:color="auto"/>
              <w:right w:val="single" w:sz="4" w:space="0" w:color="auto"/>
            </w:tcBorders>
            <w:hideMark/>
          </w:tcPr>
          <w:p w:rsidR="00C30488" w:rsidRPr="00C30488" w:rsidRDefault="005838C5" w:rsidP="005838C5">
            <w:pPr>
              <w:pStyle w:val="normalfont"/>
              <w:numPr>
                <w:ilvl w:val="0"/>
                <w:numId w:val="6"/>
              </w:numPr>
              <w:ind w:left="251" w:hanging="270"/>
              <w:rPr>
                <w:iCs/>
                <w:cs/>
                <w:lang w:bidi="ne-NP"/>
              </w:rPr>
            </w:pPr>
            <w:r>
              <w:rPr>
                <w:rFonts w:eastAsiaTheme="minorHAnsi"/>
              </w:rPr>
              <w:t xml:space="preserve">Assign students to draw </w:t>
            </w:r>
            <w:r w:rsidR="00C30488" w:rsidRPr="00C30488">
              <w:rPr>
                <w:rFonts w:eastAsiaTheme="minorHAnsi"/>
              </w:rPr>
              <w:t>physiographic regions</w:t>
            </w:r>
            <w:r>
              <w:rPr>
                <w:iCs/>
              </w:rPr>
              <w:t xml:space="preserve"> </w:t>
            </w:r>
            <w:r w:rsidR="00C30488" w:rsidRPr="00C30488">
              <w:rPr>
                <w:iCs/>
              </w:rPr>
              <w:t xml:space="preserve">and </w:t>
            </w:r>
            <w:r>
              <w:rPr>
                <w:iCs/>
              </w:rPr>
              <w:t>major rives and lakes of North America</w:t>
            </w:r>
          </w:p>
        </w:tc>
      </w:tr>
      <w:tr w:rsidR="005838C5" w:rsidTr="00DA0485">
        <w:trPr>
          <w:trHeight w:val="359"/>
        </w:trPr>
        <w:tc>
          <w:tcPr>
            <w:tcW w:w="333" w:type="pct"/>
            <w:tcBorders>
              <w:top w:val="single" w:sz="4" w:space="0" w:color="auto"/>
              <w:left w:val="single" w:sz="4" w:space="0" w:color="auto"/>
              <w:bottom w:val="single" w:sz="4" w:space="0" w:color="auto"/>
              <w:right w:val="single" w:sz="4" w:space="0" w:color="auto"/>
            </w:tcBorders>
          </w:tcPr>
          <w:p w:rsidR="005838C5" w:rsidRDefault="005838C5" w:rsidP="00DA0485">
            <w:pPr>
              <w:ind w:left="-108" w:right="-108"/>
              <w:rPr>
                <w:rFonts w:ascii="Times New Roman" w:hAnsi="Times New Roman" w:cs="Times New Roman"/>
                <w:sz w:val="24"/>
                <w:szCs w:val="24"/>
              </w:rPr>
            </w:pPr>
            <w:r>
              <w:rPr>
                <w:rFonts w:ascii="Times New Roman" w:hAnsi="Times New Roman" w:cs="Times New Roman"/>
                <w:sz w:val="24"/>
                <w:szCs w:val="24"/>
              </w:rPr>
              <w:t>VIII</w:t>
            </w:r>
          </w:p>
        </w:tc>
        <w:tc>
          <w:tcPr>
            <w:tcW w:w="4667" w:type="pct"/>
            <w:tcBorders>
              <w:top w:val="single" w:sz="4" w:space="0" w:color="auto"/>
              <w:left w:val="single" w:sz="4" w:space="0" w:color="auto"/>
              <w:bottom w:val="single" w:sz="4" w:space="0" w:color="auto"/>
              <w:right w:val="single" w:sz="4" w:space="0" w:color="auto"/>
            </w:tcBorders>
            <w:hideMark/>
          </w:tcPr>
          <w:p w:rsidR="005838C5" w:rsidRPr="005838C5" w:rsidRDefault="005838C5" w:rsidP="005838C5">
            <w:pPr>
              <w:pStyle w:val="normalfont"/>
              <w:numPr>
                <w:ilvl w:val="0"/>
                <w:numId w:val="6"/>
              </w:numPr>
              <w:ind w:left="251" w:hanging="270"/>
              <w:rPr>
                <w:iCs/>
                <w:lang w:bidi="ne-NP"/>
              </w:rPr>
            </w:pPr>
            <w:r>
              <w:rPr>
                <w:rFonts w:eastAsiaTheme="minorHAnsi"/>
              </w:rPr>
              <w:t>Prepare density map of South America</w:t>
            </w:r>
          </w:p>
          <w:p w:rsidR="005838C5" w:rsidRPr="00C30488" w:rsidRDefault="005838C5" w:rsidP="00C57047">
            <w:pPr>
              <w:pStyle w:val="normalfont"/>
              <w:numPr>
                <w:ilvl w:val="0"/>
                <w:numId w:val="6"/>
              </w:numPr>
              <w:ind w:left="251" w:hanging="270"/>
              <w:rPr>
                <w:iCs/>
                <w:cs/>
                <w:lang w:bidi="ne-NP"/>
              </w:rPr>
            </w:pPr>
            <w:r>
              <w:rPr>
                <w:rFonts w:eastAsiaTheme="minorHAnsi"/>
              </w:rPr>
              <w:t xml:space="preserve">Locate major areas </w:t>
            </w:r>
            <w:r w:rsidR="00C57047">
              <w:rPr>
                <w:rFonts w:eastAsiaTheme="minorHAnsi"/>
              </w:rPr>
              <w:t xml:space="preserve">of natural resources </w:t>
            </w:r>
            <w:r>
              <w:rPr>
                <w:rFonts w:eastAsiaTheme="minorHAnsi"/>
              </w:rPr>
              <w:t xml:space="preserve">and </w:t>
            </w:r>
            <w:r w:rsidR="00C57047">
              <w:rPr>
                <w:rFonts w:eastAsiaTheme="minorHAnsi"/>
              </w:rPr>
              <w:t xml:space="preserve">discuss on major economic activities </w:t>
            </w:r>
          </w:p>
        </w:tc>
      </w:tr>
      <w:tr w:rsidR="005D2F7F" w:rsidTr="00DA0485">
        <w:trPr>
          <w:trHeight w:val="359"/>
        </w:trPr>
        <w:tc>
          <w:tcPr>
            <w:tcW w:w="333" w:type="pct"/>
            <w:tcBorders>
              <w:top w:val="single" w:sz="4" w:space="0" w:color="auto"/>
              <w:left w:val="single" w:sz="4" w:space="0" w:color="auto"/>
              <w:bottom w:val="single" w:sz="4" w:space="0" w:color="auto"/>
              <w:right w:val="single" w:sz="4" w:space="0" w:color="auto"/>
            </w:tcBorders>
          </w:tcPr>
          <w:p w:rsidR="005D2F7F" w:rsidRDefault="00CF61D7" w:rsidP="00DA0485">
            <w:pPr>
              <w:ind w:left="-108" w:right="-108"/>
              <w:rPr>
                <w:rFonts w:ascii="Times New Roman" w:hAnsi="Times New Roman" w:cs="Times New Roman"/>
                <w:sz w:val="24"/>
                <w:szCs w:val="24"/>
              </w:rPr>
            </w:pPr>
            <w:r>
              <w:rPr>
                <w:rFonts w:ascii="Times New Roman" w:hAnsi="Times New Roman" w:cs="Times New Roman"/>
                <w:sz w:val="24"/>
                <w:szCs w:val="24"/>
              </w:rPr>
              <w:t>IX</w:t>
            </w:r>
          </w:p>
        </w:tc>
        <w:tc>
          <w:tcPr>
            <w:tcW w:w="4667" w:type="pct"/>
            <w:tcBorders>
              <w:top w:val="single" w:sz="4" w:space="0" w:color="auto"/>
              <w:left w:val="single" w:sz="4" w:space="0" w:color="auto"/>
              <w:bottom w:val="single" w:sz="4" w:space="0" w:color="auto"/>
              <w:right w:val="single" w:sz="4" w:space="0" w:color="auto"/>
            </w:tcBorders>
            <w:hideMark/>
          </w:tcPr>
          <w:p w:rsidR="005D2F7F" w:rsidRDefault="00E5018F" w:rsidP="00E5018F">
            <w:pPr>
              <w:pStyle w:val="normalfont"/>
              <w:numPr>
                <w:ilvl w:val="0"/>
                <w:numId w:val="6"/>
              </w:numPr>
              <w:ind w:left="251" w:hanging="270"/>
              <w:rPr>
                <w:rFonts w:eastAsiaTheme="minorHAnsi"/>
              </w:rPr>
            </w:pPr>
            <w:r>
              <w:rPr>
                <w:rFonts w:eastAsiaTheme="minorHAnsi"/>
              </w:rPr>
              <w:t>Discuss</w:t>
            </w:r>
            <w:r w:rsidRPr="00C30488">
              <w:rPr>
                <w:rFonts w:eastAsiaTheme="minorHAnsi"/>
              </w:rPr>
              <w:t xml:space="preserve"> on physiograph</w:t>
            </w:r>
            <w:r>
              <w:rPr>
                <w:rFonts w:eastAsiaTheme="minorHAnsi"/>
              </w:rPr>
              <w:t>y</w:t>
            </w:r>
            <w:r w:rsidRPr="00C30488">
              <w:rPr>
                <w:iCs/>
              </w:rPr>
              <w:t xml:space="preserve">, climate and </w:t>
            </w:r>
            <w:r>
              <w:rPr>
                <w:iCs/>
              </w:rPr>
              <w:t>resources</w:t>
            </w:r>
            <w:r w:rsidR="00165A7B">
              <w:rPr>
                <w:iCs/>
              </w:rPr>
              <w:t xml:space="preserve"> using maps</w:t>
            </w:r>
          </w:p>
        </w:tc>
      </w:tr>
    </w:tbl>
    <w:p w:rsidR="00A32267" w:rsidRDefault="00A32267" w:rsidP="00C759EE">
      <w:pPr>
        <w:pStyle w:val="ListParagraph"/>
        <w:numPr>
          <w:ilvl w:val="0"/>
          <w:numId w:val="7"/>
        </w:numPr>
        <w:spacing w:before="240" w:after="120"/>
        <w:ind w:left="360"/>
        <w:jc w:val="both"/>
        <w:rPr>
          <w:rFonts w:ascii="Times New Roman" w:hAnsi="Times New Roman"/>
          <w:b/>
          <w:bCs/>
          <w:sz w:val="24"/>
        </w:rPr>
      </w:pPr>
      <w:r>
        <w:rPr>
          <w:rFonts w:ascii="Times New Roman" w:hAnsi="Times New Roman"/>
          <w:b/>
          <w:bCs/>
          <w:sz w:val="24"/>
        </w:rPr>
        <w:t>Evaluation</w:t>
      </w:r>
    </w:p>
    <w:p w:rsidR="004802E6" w:rsidRPr="004802E6" w:rsidRDefault="004802E6" w:rsidP="004802E6">
      <w:pPr>
        <w:jc w:val="both"/>
        <w:rPr>
          <w:rFonts w:ascii="Times New Roman" w:hAnsi="Times New Roman" w:cs="Times New Roman"/>
          <w:sz w:val="24"/>
        </w:rPr>
      </w:pPr>
      <w:r w:rsidRPr="004802E6">
        <w:rPr>
          <w:rFonts w:ascii="Times New Roman" w:hAnsi="Times New Roman" w:cs="Times New Roman"/>
          <w:sz w:val="24"/>
        </w:rPr>
        <w:t xml:space="preserve">The students will be evaluated on the basis of </w:t>
      </w:r>
      <w:r w:rsidR="00C57047">
        <w:rPr>
          <w:rFonts w:ascii="Times New Roman" w:hAnsi="Times New Roman" w:cs="Times New Roman"/>
          <w:sz w:val="24"/>
        </w:rPr>
        <w:t>assignment</w:t>
      </w:r>
      <w:r w:rsidRPr="004802E6">
        <w:rPr>
          <w:rFonts w:ascii="Times New Roman" w:hAnsi="Times New Roman" w:cs="Times New Roman"/>
          <w:sz w:val="24"/>
        </w:rPr>
        <w:t xml:space="preserve">, classroom </w:t>
      </w:r>
      <w:r w:rsidR="000B5FAE">
        <w:rPr>
          <w:rFonts w:ascii="Times New Roman" w:hAnsi="Times New Roman" w:cs="Times New Roman"/>
          <w:sz w:val="24"/>
        </w:rPr>
        <w:t>presentation</w:t>
      </w:r>
      <w:r w:rsidRPr="004802E6">
        <w:rPr>
          <w:rFonts w:ascii="Times New Roman" w:hAnsi="Times New Roman" w:cs="Times New Roman"/>
          <w:sz w:val="24"/>
        </w:rPr>
        <w:t xml:space="preserve"> and other classroom </w:t>
      </w:r>
      <w:r w:rsidR="000B5FAE">
        <w:rPr>
          <w:rFonts w:ascii="Times New Roman" w:hAnsi="Times New Roman" w:cs="Times New Roman"/>
          <w:sz w:val="24"/>
        </w:rPr>
        <w:t>participation</w:t>
      </w:r>
      <w:r w:rsidR="00F12E43">
        <w:rPr>
          <w:rFonts w:ascii="Times New Roman" w:hAnsi="Times New Roman" w:cs="Times New Roman"/>
          <w:sz w:val="24"/>
        </w:rPr>
        <w:t>/activities</w:t>
      </w:r>
      <w:r w:rsidRPr="004802E6">
        <w:rPr>
          <w:rFonts w:ascii="Times New Roman" w:hAnsi="Times New Roman" w:cs="Times New Roman"/>
          <w:sz w:val="24"/>
        </w:rPr>
        <w:t xml:space="preserve">. </w:t>
      </w:r>
      <w:r w:rsidR="00C57047">
        <w:rPr>
          <w:rFonts w:ascii="Times New Roman" w:hAnsi="Times New Roman" w:cs="Times New Roman"/>
          <w:sz w:val="24"/>
        </w:rPr>
        <w:t>T</w:t>
      </w:r>
      <w:r w:rsidRPr="004802E6">
        <w:rPr>
          <w:rFonts w:ascii="Times New Roman" w:hAnsi="Times New Roman" w:cs="Times New Roman"/>
          <w:sz w:val="24"/>
        </w:rPr>
        <w:t xml:space="preserve">he score obtained </w:t>
      </w:r>
      <w:r w:rsidR="00C57047">
        <w:rPr>
          <w:rFonts w:ascii="Times New Roman" w:hAnsi="Times New Roman" w:cs="Times New Roman"/>
          <w:sz w:val="24"/>
        </w:rPr>
        <w:t xml:space="preserve">by the students </w:t>
      </w:r>
      <w:r w:rsidRPr="004802E6">
        <w:rPr>
          <w:rFonts w:ascii="Times New Roman" w:hAnsi="Times New Roman" w:cs="Times New Roman"/>
          <w:sz w:val="24"/>
        </w:rPr>
        <w:t xml:space="preserve">will be used for the feedback purposes. The </w:t>
      </w:r>
      <w:r w:rsidR="000B5FAE">
        <w:rPr>
          <w:rFonts w:ascii="Times New Roman" w:hAnsi="Times New Roman" w:cs="Times New Roman"/>
          <w:sz w:val="24"/>
        </w:rPr>
        <w:t xml:space="preserve">actual </w:t>
      </w:r>
      <w:r w:rsidRPr="004802E6">
        <w:rPr>
          <w:rFonts w:ascii="Times New Roman" w:hAnsi="Times New Roman" w:cs="Times New Roman"/>
          <w:sz w:val="24"/>
        </w:rPr>
        <w:t xml:space="preserve">performance of the students will be evaluated by the annual examination to be held by the Office of the Controller of Examinations. The types and number of questions to be asked </w:t>
      </w:r>
      <w:r w:rsidR="00F12E43">
        <w:rPr>
          <w:rFonts w:ascii="Times New Roman" w:hAnsi="Times New Roman" w:cs="Times New Roman"/>
          <w:sz w:val="24"/>
        </w:rPr>
        <w:t>and allotted marks</w:t>
      </w:r>
      <w:r w:rsidR="00B461EE">
        <w:rPr>
          <w:rFonts w:ascii="Times New Roman" w:hAnsi="Times New Roman" w:cs="Times New Roman"/>
          <w:sz w:val="24"/>
        </w:rPr>
        <w:t xml:space="preserve"> are shown in the table</w:t>
      </w:r>
      <w:r w:rsidRPr="004802E6">
        <w:rPr>
          <w:rFonts w:ascii="Times New Roman" w:hAnsi="Times New Roman" w:cs="Times New Roman"/>
          <w:sz w:val="24"/>
        </w:rPr>
        <w:t xml:space="preserve"> below: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8"/>
        <w:gridCol w:w="2340"/>
        <w:gridCol w:w="2501"/>
        <w:gridCol w:w="858"/>
      </w:tblGrid>
      <w:tr w:rsidR="004802E6" w:rsidRPr="004802E6" w:rsidTr="006C483B">
        <w:trPr>
          <w:trHeight w:val="800"/>
        </w:trPr>
        <w:tc>
          <w:tcPr>
            <w:tcW w:w="1819" w:type="pct"/>
            <w:tcBorders>
              <w:top w:val="single" w:sz="4" w:space="0" w:color="auto"/>
              <w:left w:val="single" w:sz="4" w:space="0" w:color="auto"/>
              <w:bottom w:val="single" w:sz="4" w:space="0" w:color="auto"/>
              <w:right w:val="single" w:sz="4" w:space="0" w:color="auto"/>
            </w:tcBorders>
          </w:tcPr>
          <w:p w:rsidR="004802E6" w:rsidRPr="004802E6" w:rsidRDefault="004802E6" w:rsidP="006C483B">
            <w:pPr>
              <w:spacing w:after="0"/>
              <w:ind w:left="-90"/>
              <w:jc w:val="center"/>
              <w:rPr>
                <w:rFonts w:ascii="Times New Roman" w:hAnsi="Times New Roman" w:cs="Times New Roman"/>
                <w:sz w:val="24"/>
              </w:rPr>
            </w:pPr>
            <w:r w:rsidRPr="004802E6">
              <w:rPr>
                <w:rFonts w:ascii="Times New Roman" w:hAnsi="Times New Roman" w:cs="Times New Roman"/>
                <w:b/>
                <w:sz w:val="24"/>
              </w:rPr>
              <w:t>Types of questions</w:t>
            </w:r>
          </w:p>
        </w:tc>
        <w:tc>
          <w:tcPr>
            <w:tcW w:w="1306" w:type="pct"/>
            <w:tcBorders>
              <w:top w:val="single" w:sz="4" w:space="0" w:color="auto"/>
              <w:left w:val="single" w:sz="4" w:space="0" w:color="auto"/>
              <w:bottom w:val="single" w:sz="4" w:space="0" w:color="auto"/>
              <w:right w:val="single" w:sz="4" w:space="0" w:color="auto"/>
            </w:tcBorders>
          </w:tcPr>
          <w:p w:rsidR="004802E6" w:rsidRPr="004802E6" w:rsidRDefault="004802E6" w:rsidP="006C483B">
            <w:pPr>
              <w:spacing w:after="0"/>
              <w:ind w:left="-90"/>
              <w:jc w:val="center"/>
              <w:rPr>
                <w:rFonts w:ascii="Times New Roman" w:hAnsi="Times New Roman" w:cs="Times New Roman"/>
                <w:b/>
                <w:sz w:val="24"/>
              </w:rPr>
            </w:pPr>
            <w:r w:rsidRPr="004802E6">
              <w:rPr>
                <w:rFonts w:ascii="Times New Roman" w:hAnsi="Times New Roman" w:cs="Times New Roman"/>
                <w:b/>
                <w:sz w:val="24"/>
              </w:rPr>
              <w:t>Total questions</w:t>
            </w:r>
          </w:p>
          <w:p w:rsidR="004802E6" w:rsidRPr="004802E6" w:rsidRDefault="004802E6" w:rsidP="006C483B">
            <w:pPr>
              <w:spacing w:after="0"/>
              <w:ind w:left="-90"/>
              <w:jc w:val="center"/>
              <w:rPr>
                <w:rFonts w:ascii="Times New Roman" w:hAnsi="Times New Roman" w:cs="Times New Roman"/>
                <w:b/>
                <w:sz w:val="24"/>
              </w:rPr>
            </w:pPr>
            <w:r w:rsidRPr="004802E6">
              <w:rPr>
                <w:rFonts w:ascii="Times New Roman" w:hAnsi="Times New Roman" w:cs="Times New Roman"/>
                <w:b/>
                <w:sz w:val="24"/>
              </w:rPr>
              <w:t>to be asked</w:t>
            </w:r>
          </w:p>
        </w:tc>
        <w:tc>
          <w:tcPr>
            <w:tcW w:w="1396" w:type="pct"/>
            <w:tcBorders>
              <w:top w:val="single" w:sz="4" w:space="0" w:color="auto"/>
              <w:left w:val="single" w:sz="4" w:space="0" w:color="auto"/>
              <w:bottom w:val="single" w:sz="4" w:space="0" w:color="auto"/>
              <w:right w:val="single" w:sz="4" w:space="0" w:color="auto"/>
            </w:tcBorders>
          </w:tcPr>
          <w:p w:rsidR="004802E6" w:rsidRPr="004802E6" w:rsidRDefault="004802E6" w:rsidP="006C483B">
            <w:pPr>
              <w:spacing w:after="0"/>
              <w:ind w:left="-90"/>
              <w:jc w:val="center"/>
              <w:rPr>
                <w:rFonts w:ascii="Times New Roman" w:hAnsi="Times New Roman" w:cs="Times New Roman"/>
                <w:b/>
                <w:sz w:val="24"/>
              </w:rPr>
            </w:pPr>
            <w:r w:rsidRPr="004802E6">
              <w:rPr>
                <w:rFonts w:ascii="Times New Roman" w:hAnsi="Times New Roman" w:cs="Times New Roman"/>
                <w:b/>
                <w:sz w:val="24"/>
              </w:rPr>
              <w:t>Number of questions</w:t>
            </w:r>
          </w:p>
          <w:p w:rsidR="004802E6" w:rsidRPr="004802E6" w:rsidRDefault="004802E6" w:rsidP="006C483B">
            <w:pPr>
              <w:spacing w:after="0"/>
              <w:ind w:left="-90"/>
              <w:jc w:val="center"/>
              <w:rPr>
                <w:rFonts w:ascii="Times New Roman" w:hAnsi="Times New Roman" w:cs="Times New Roman"/>
                <w:sz w:val="24"/>
              </w:rPr>
            </w:pPr>
            <w:r w:rsidRPr="004802E6">
              <w:rPr>
                <w:rFonts w:ascii="Times New Roman" w:hAnsi="Times New Roman" w:cs="Times New Roman"/>
                <w:b/>
                <w:sz w:val="24"/>
              </w:rPr>
              <w:t>to be answered and marks allocated</w:t>
            </w:r>
          </w:p>
        </w:tc>
        <w:tc>
          <w:tcPr>
            <w:tcW w:w="479" w:type="pct"/>
            <w:tcBorders>
              <w:top w:val="single" w:sz="4" w:space="0" w:color="auto"/>
              <w:left w:val="single" w:sz="4" w:space="0" w:color="auto"/>
              <w:bottom w:val="single" w:sz="4" w:space="0" w:color="auto"/>
              <w:right w:val="single" w:sz="4" w:space="0" w:color="auto"/>
            </w:tcBorders>
          </w:tcPr>
          <w:p w:rsidR="004802E6" w:rsidRPr="004802E6" w:rsidRDefault="004802E6" w:rsidP="006C483B">
            <w:pPr>
              <w:spacing w:after="0"/>
              <w:ind w:left="-90"/>
              <w:jc w:val="center"/>
              <w:rPr>
                <w:rFonts w:ascii="Times New Roman" w:hAnsi="Times New Roman" w:cs="Times New Roman"/>
                <w:sz w:val="24"/>
              </w:rPr>
            </w:pPr>
            <w:r w:rsidRPr="004802E6">
              <w:rPr>
                <w:rFonts w:ascii="Times New Roman" w:hAnsi="Times New Roman" w:cs="Times New Roman"/>
                <w:b/>
                <w:sz w:val="24"/>
              </w:rPr>
              <w:t>Total marks</w:t>
            </w:r>
          </w:p>
        </w:tc>
      </w:tr>
      <w:tr w:rsidR="004802E6" w:rsidRPr="004802E6" w:rsidTr="006C483B">
        <w:trPr>
          <w:trHeight w:val="332"/>
        </w:trPr>
        <w:tc>
          <w:tcPr>
            <w:tcW w:w="1819"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Group A: Multiple choice items</w:t>
            </w:r>
          </w:p>
        </w:tc>
        <w:tc>
          <w:tcPr>
            <w:tcW w:w="1306"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20 questions</w:t>
            </w:r>
          </w:p>
        </w:tc>
        <w:tc>
          <w:tcPr>
            <w:tcW w:w="1396"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20 x 1 mark</w:t>
            </w:r>
          </w:p>
        </w:tc>
        <w:tc>
          <w:tcPr>
            <w:tcW w:w="479"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 xml:space="preserve">20 </w:t>
            </w:r>
          </w:p>
        </w:tc>
      </w:tr>
      <w:tr w:rsidR="004802E6" w:rsidRPr="004802E6" w:rsidTr="006C483B">
        <w:tc>
          <w:tcPr>
            <w:tcW w:w="1819" w:type="pct"/>
            <w:tcBorders>
              <w:top w:val="single" w:sz="4" w:space="0" w:color="auto"/>
              <w:left w:val="single" w:sz="4" w:space="0" w:color="auto"/>
              <w:bottom w:val="single" w:sz="4" w:space="0" w:color="auto"/>
              <w:right w:val="single" w:sz="4" w:space="0" w:color="auto"/>
            </w:tcBorders>
          </w:tcPr>
          <w:p w:rsidR="004802E6" w:rsidRPr="004802E6" w:rsidRDefault="004802E6" w:rsidP="00F12E43">
            <w:pPr>
              <w:spacing w:after="0"/>
              <w:ind w:left="-90"/>
              <w:jc w:val="both"/>
              <w:rPr>
                <w:rFonts w:ascii="Times New Roman" w:hAnsi="Times New Roman" w:cs="Times New Roman"/>
                <w:sz w:val="24"/>
              </w:rPr>
            </w:pPr>
            <w:r w:rsidRPr="004802E6">
              <w:rPr>
                <w:rFonts w:ascii="Times New Roman" w:hAnsi="Times New Roman" w:cs="Times New Roman"/>
                <w:sz w:val="24"/>
              </w:rPr>
              <w:t xml:space="preserve">Group B: Short answer </w:t>
            </w:r>
            <w:r w:rsidR="00F12E43">
              <w:rPr>
                <w:rFonts w:ascii="Times New Roman" w:hAnsi="Times New Roman" w:cs="Times New Roman"/>
                <w:sz w:val="24"/>
              </w:rPr>
              <w:t>type</w:t>
            </w:r>
            <w:r w:rsidRPr="004802E6">
              <w:rPr>
                <w:rFonts w:ascii="Times New Roman" w:hAnsi="Times New Roman" w:cs="Times New Roman"/>
                <w:sz w:val="24"/>
              </w:rPr>
              <w:t xml:space="preserve">    </w:t>
            </w:r>
          </w:p>
        </w:tc>
        <w:tc>
          <w:tcPr>
            <w:tcW w:w="1306" w:type="pct"/>
            <w:tcBorders>
              <w:top w:val="single" w:sz="4" w:space="0" w:color="auto"/>
              <w:left w:val="single" w:sz="4" w:space="0" w:color="auto"/>
              <w:bottom w:val="single" w:sz="4" w:space="0" w:color="auto"/>
              <w:right w:val="single" w:sz="4" w:space="0" w:color="auto"/>
            </w:tcBorders>
          </w:tcPr>
          <w:p w:rsidR="004802E6" w:rsidRPr="004802E6" w:rsidRDefault="004802E6" w:rsidP="00CF61D7">
            <w:pPr>
              <w:spacing w:after="0"/>
              <w:ind w:left="-90"/>
              <w:jc w:val="both"/>
              <w:rPr>
                <w:rFonts w:ascii="Times New Roman" w:hAnsi="Times New Roman" w:cs="Times New Roman"/>
                <w:sz w:val="24"/>
              </w:rPr>
            </w:pPr>
            <w:r w:rsidRPr="004802E6">
              <w:rPr>
                <w:rFonts w:ascii="Times New Roman" w:hAnsi="Times New Roman" w:cs="Times New Roman"/>
                <w:sz w:val="24"/>
              </w:rPr>
              <w:t xml:space="preserve">8 with </w:t>
            </w:r>
            <w:r w:rsidR="00CF61D7">
              <w:rPr>
                <w:rFonts w:ascii="Times New Roman" w:hAnsi="Times New Roman" w:cs="Times New Roman"/>
                <w:sz w:val="24"/>
              </w:rPr>
              <w:t>3</w:t>
            </w:r>
            <w:r w:rsidRPr="004802E6">
              <w:rPr>
                <w:rFonts w:ascii="Times New Roman" w:hAnsi="Times New Roman" w:cs="Times New Roman"/>
                <w:sz w:val="24"/>
              </w:rPr>
              <w:t xml:space="preserve"> 'or' questions</w:t>
            </w:r>
          </w:p>
        </w:tc>
        <w:tc>
          <w:tcPr>
            <w:tcW w:w="1396"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8 x 7 marks</w:t>
            </w:r>
          </w:p>
        </w:tc>
        <w:tc>
          <w:tcPr>
            <w:tcW w:w="479"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 xml:space="preserve">56 </w:t>
            </w:r>
          </w:p>
        </w:tc>
      </w:tr>
      <w:tr w:rsidR="004802E6" w:rsidRPr="004802E6" w:rsidTr="006C483B">
        <w:tc>
          <w:tcPr>
            <w:tcW w:w="1819" w:type="pct"/>
            <w:tcBorders>
              <w:top w:val="single" w:sz="4" w:space="0" w:color="auto"/>
              <w:left w:val="single" w:sz="4" w:space="0" w:color="auto"/>
              <w:bottom w:val="single" w:sz="4" w:space="0" w:color="auto"/>
              <w:right w:val="single" w:sz="4" w:space="0" w:color="auto"/>
            </w:tcBorders>
          </w:tcPr>
          <w:p w:rsidR="004802E6" w:rsidRPr="004802E6" w:rsidRDefault="004802E6" w:rsidP="00F12E43">
            <w:pPr>
              <w:spacing w:after="0"/>
              <w:ind w:left="-90"/>
              <w:jc w:val="both"/>
              <w:rPr>
                <w:rFonts w:ascii="Times New Roman" w:hAnsi="Times New Roman" w:cs="Times New Roman"/>
                <w:sz w:val="24"/>
              </w:rPr>
            </w:pPr>
            <w:r w:rsidRPr="004802E6">
              <w:rPr>
                <w:rFonts w:ascii="Times New Roman" w:hAnsi="Times New Roman" w:cs="Times New Roman"/>
                <w:sz w:val="24"/>
              </w:rPr>
              <w:t xml:space="preserve">Group C: Long answer </w:t>
            </w:r>
            <w:r w:rsidR="00F12E43">
              <w:rPr>
                <w:rFonts w:ascii="Times New Roman" w:hAnsi="Times New Roman" w:cs="Times New Roman"/>
                <w:sz w:val="24"/>
              </w:rPr>
              <w:t>type</w:t>
            </w:r>
            <w:r w:rsidRPr="004802E6">
              <w:rPr>
                <w:rFonts w:ascii="Times New Roman" w:hAnsi="Times New Roman" w:cs="Times New Roman"/>
                <w:sz w:val="24"/>
              </w:rPr>
              <w:t xml:space="preserve">       </w:t>
            </w:r>
          </w:p>
        </w:tc>
        <w:tc>
          <w:tcPr>
            <w:tcW w:w="1306"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2 with 1 'or' question</w:t>
            </w:r>
          </w:p>
        </w:tc>
        <w:tc>
          <w:tcPr>
            <w:tcW w:w="1396"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2 x 12 marks</w:t>
            </w:r>
          </w:p>
        </w:tc>
        <w:tc>
          <w:tcPr>
            <w:tcW w:w="479"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 xml:space="preserve">24  </w:t>
            </w:r>
          </w:p>
        </w:tc>
      </w:tr>
    </w:tbl>
    <w:p w:rsidR="004802E6" w:rsidRDefault="004802E6" w:rsidP="004802E6">
      <w:pPr>
        <w:pStyle w:val="ListParagraph"/>
        <w:spacing w:after="0" w:line="240" w:lineRule="auto"/>
        <w:ind w:left="360"/>
        <w:jc w:val="both"/>
        <w:rPr>
          <w:rFonts w:ascii="Times New Roman" w:hAnsi="Times New Roman"/>
          <w:b/>
          <w:bCs/>
          <w:sz w:val="24"/>
          <w:szCs w:val="24"/>
        </w:rPr>
      </w:pPr>
    </w:p>
    <w:p w:rsidR="00A32267" w:rsidRDefault="00A32267" w:rsidP="00A32267">
      <w:pPr>
        <w:pStyle w:val="ListParagraph"/>
        <w:numPr>
          <w:ilvl w:val="0"/>
          <w:numId w:val="8"/>
        </w:numPr>
        <w:spacing w:after="0" w:line="240" w:lineRule="auto"/>
        <w:jc w:val="both"/>
        <w:rPr>
          <w:rFonts w:ascii="Times New Roman" w:hAnsi="Times New Roman"/>
          <w:b/>
          <w:bCs/>
          <w:sz w:val="24"/>
          <w:szCs w:val="24"/>
        </w:rPr>
      </w:pPr>
      <w:r>
        <w:rPr>
          <w:rFonts w:ascii="Times New Roman" w:hAnsi="Times New Roman"/>
          <w:b/>
          <w:bCs/>
          <w:sz w:val="24"/>
          <w:szCs w:val="24"/>
        </w:rPr>
        <w:t xml:space="preserve">Recommended Books and Reading Materials </w:t>
      </w:r>
    </w:p>
    <w:p w:rsidR="00C759EE" w:rsidRDefault="00C759EE" w:rsidP="00C759EE">
      <w:pPr>
        <w:spacing w:after="0" w:line="240" w:lineRule="auto"/>
        <w:rPr>
          <w:rFonts w:ascii="Times New Roman" w:hAnsi="Times New Roman"/>
          <w:b/>
          <w:bCs/>
          <w:sz w:val="24"/>
          <w:szCs w:val="24"/>
        </w:rPr>
      </w:pPr>
    </w:p>
    <w:p w:rsidR="00A32267" w:rsidRPr="00C759EE" w:rsidRDefault="00A32267" w:rsidP="00C759EE">
      <w:pPr>
        <w:spacing w:after="120" w:line="240" w:lineRule="auto"/>
        <w:rPr>
          <w:rFonts w:ascii="Times New Roman" w:hAnsi="Times New Roman"/>
          <w:b/>
          <w:bCs/>
          <w:sz w:val="24"/>
          <w:szCs w:val="24"/>
        </w:rPr>
      </w:pPr>
      <w:r w:rsidRPr="00C759EE">
        <w:rPr>
          <w:rFonts w:ascii="Times New Roman" w:hAnsi="Times New Roman"/>
          <w:b/>
          <w:bCs/>
          <w:sz w:val="24"/>
          <w:szCs w:val="24"/>
        </w:rPr>
        <w:t>Recommended Books</w:t>
      </w:r>
    </w:p>
    <w:p w:rsidR="00625272" w:rsidRPr="002D04C8" w:rsidRDefault="00625272" w:rsidP="00625272">
      <w:pPr>
        <w:spacing w:before="120" w:after="0" w:line="240" w:lineRule="auto"/>
        <w:ind w:left="720" w:hanging="720"/>
        <w:jc w:val="both"/>
        <w:rPr>
          <w:rFonts w:ascii="Times New Roman" w:hAnsi="Times New Roman" w:cs="Times New Roman"/>
          <w:sz w:val="24"/>
          <w:szCs w:val="24"/>
        </w:rPr>
      </w:pPr>
      <w:r w:rsidRPr="002D04C8">
        <w:rPr>
          <w:rFonts w:ascii="Times New Roman" w:hAnsi="Times New Roman" w:cs="Times New Roman"/>
          <w:sz w:val="24"/>
          <w:szCs w:val="24"/>
        </w:rPr>
        <w:t xml:space="preserve">Gottman, J.  (1954), </w:t>
      </w:r>
      <w:r w:rsidRPr="00051EEF">
        <w:rPr>
          <w:rFonts w:ascii="Times New Roman" w:hAnsi="Times New Roman" w:cs="Times New Roman"/>
          <w:i/>
          <w:sz w:val="24"/>
          <w:szCs w:val="24"/>
        </w:rPr>
        <w:t>A geography of Europe</w:t>
      </w:r>
      <w:r w:rsidRPr="002D04C8">
        <w:rPr>
          <w:rFonts w:ascii="Times New Roman" w:hAnsi="Times New Roman" w:cs="Times New Roman"/>
          <w:sz w:val="24"/>
          <w:szCs w:val="24"/>
        </w:rPr>
        <w:t>, New York: Henry Hoot and Company.</w:t>
      </w:r>
    </w:p>
    <w:p w:rsidR="00625272" w:rsidRPr="00006C02" w:rsidRDefault="00625272" w:rsidP="00625272">
      <w:pPr>
        <w:spacing w:before="120" w:after="0" w:line="240" w:lineRule="auto"/>
        <w:ind w:left="720" w:hanging="720"/>
        <w:jc w:val="both"/>
        <w:rPr>
          <w:rFonts w:ascii="Times New Roman" w:hAnsi="Times New Roman" w:cs="Times New Roman"/>
          <w:sz w:val="24"/>
          <w:szCs w:val="24"/>
        </w:rPr>
      </w:pPr>
      <w:r w:rsidRPr="00051EEF">
        <w:rPr>
          <w:rFonts w:ascii="Times New Roman" w:eastAsia="Times New Roman" w:hAnsi="Times New Roman" w:cs="Times New Roman"/>
          <w:sz w:val="24"/>
          <w:szCs w:val="24"/>
        </w:rPr>
        <w:t>Hardwick,</w:t>
      </w:r>
      <w:r>
        <w:rPr>
          <w:rFonts w:ascii="Times New Roman" w:eastAsia="Times New Roman" w:hAnsi="Times New Roman" w:cs="Times New Roman"/>
          <w:sz w:val="24"/>
          <w:szCs w:val="24"/>
        </w:rPr>
        <w:t xml:space="preserve"> </w:t>
      </w:r>
      <w:hyperlink r:id="rId6" w:history="1">
        <w:r w:rsidRPr="00051EEF">
          <w:rPr>
            <w:rFonts w:ascii="Times New Roman" w:eastAsia="Times New Roman" w:hAnsi="Times New Roman" w:cs="Times New Roman"/>
            <w:sz w:val="24"/>
            <w:szCs w:val="24"/>
          </w:rPr>
          <w:t>Susan Wiley Hardwick</w:t>
        </w:r>
      </w:hyperlink>
      <w:r w:rsidRPr="00006C02">
        <w:rPr>
          <w:rFonts w:ascii="Times New Roman" w:eastAsia="Times New Roman" w:hAnsi="Times New Roman" w:cs="Times New Roman"/>
          <w:sz w:val="24"/>
          <w:szCs w:val="24"/>
        </w:rPr>
        <w:t xml:space="preserve">, </w:t>
      </w:r>
      <w:hyperlink r:id="rId7" w:history="1">
        <w:r w:rsidRPr="00051EEF">
          <w:rPr>
            <w:rFonts w:ascii="Times New Roman" w:eastAsia="Times New Roman" w:hAnsi="Times New Roman" w:cs="Times New Roman"/>
            <w:sz w:val="24"/>
            <w:szCs w:val="24"/>
          </w:rPr>
          <w:t>Fred M. Shelley</w:t>
        </w:r>
      </w:hyperlink>
      <w:r w:rsidRPr="00006C02">
        <w:rPr>
          <w:rFonts w:ascii="Times New Roman" w:eastAsia="Times New Roman" w:hAnsi="Times New Roman" w:cs="Times New Roman"/>
          <w:sz w:val="24"/>
          <w:szCs w:val="24"/>
        </w:rPr>
        <w:t xml:space="preserve">, </w:t>
      </w:r>
      <w:hyperlink r:id="rId8" w:history="1">
        <w:r w:rsidRPr="00051EEF">
          <w:rPr>
            <w:rFonts w:ascii="Times New Roman" w:eastAsia="Times New Roman" w:hAnsi="Times New Roman" w:cs="Times New Roman"/>
            <w:sz w:val="24"/>
            <w:szCs w:val="24"/>
          </w:rPr>
          <w:t>Donald G. Holtgrieve</w:t>
        </w:r>
      </w:hyperlink>
      <w:r w:rsidRPr="00051EEF">
        <w:rPr>
          <w:rFonts w:ascii="Times New Roman" w:eastAsia="Times New Roman" w:hAnsi="Times New Roman" w:cs="Times New Roman"/>
          <w:sz w:val="24"/>
          <w:szCs w:val="24"/>
        </w:rPr>
        <w:t xml:space="preserve"> (2013)</w:t>
      </w:r>
      <w:r>
        <w:rPr>
          <w:rFonts w:ascii="Times New Roman" w:eastAsia="Times New Roman" w:hAnsi="Times New Roman" w:cs="Times New Roman"/>
          <w:sz w:val="24"/>
          <w:szCs w:val="24"/>
        </w:rPr>
        <w:t xml:space="preserve">, </w:t>
      </w:r>
      <w:r w:rsidRPr="00051EEF">
        <w:rPr>
          <w:rFonts w:ascii="Times New Roman" w:hAnsi="Times New Roman" w:cs="Times New Roman"/>
          <w:i/>
          <w:sz w:val="24"/>
          <w:szCs w:val="24"/>
        </w:rPr>
        <w:t>The Geography of North America</w:t>
      </w:r>
      <w:r w:rsidRPr="00006C02">
        <w:rPr>
          <w:rFonts w:ascii="Times New Roman" w:hAnsi="Times New Roman" w:cs="Times New Roman"/>
          <w:i/>
          <w:sz w:val="24"/>
          <w:szCs w:val="24"/>
        </w:rPr>
        <w:t xml:space="preserve">: </w:t>
      </w:r>
      <w:r w:rsidRPr="00051EEF">
        <w:rPr>
          <w:rFonts w:ascii="Times New Roman" w:hAnsi="Times New Roman" w:cs="Times New Roman"/>
          <w:i/>
          <w:sz w:val="24"/>
          <w:szCs w:val="24"/>
        </w:rPr>
        <w:t>Environment, Culture and Economy</w:t>
      </w:r>
    </w:p>
    <w:p w:rsidR="00625272" w:rsidRPr="00625272" w:rsidRDefault="00BA7BE6" w:rsidP="00625272">
      <w:pPr>
        <w:spacing w:before="120" w:after="120"/>
        <w:ind w:left="720" w:hanging="720"/>
        <w:jc w:val="both"/>
        <w:rPr>
          <w:rFonts w:ascii="Times New Roman" w:hAnsi="Times New Roman" w:cs="Times New Roman"/>
          <w:sz w:val="28"/>
        </w:rPr>
      </w:pPr>
      <w:hyperlink r:id="rId9" w:history="1">
        <w:r w:rsidR="00625272" w:rsidRPr="00625272">
          <w:rPr>
            <w:rStyle w:val="Hyperlink"/>
            <w:rFonts w:ascii="Times New Roman" w:hAnsi="Times New Roman" w:cs="Times New Roman"/>
            <w:color w:val="auto"/>
            <w:sz w:val="24"/>
            <w:u w:val="none"/>
          </w:rPr>
          <w:t>Malmström</w:t>
        </w:r>
      </w:hyperlink>
      <w:r w:rsidR="00625272" w:rsidRPr="00625272">
        <w:rPr>
          <w:rFonts w:ascii="Times New Roman" w:hAnsi="Times New Roman" w:cs="Times New Roman"/>
          <w:sz w:val="24"/>
        </w:rPr>
        <w:t>, V.H.  (1971)</w:t>
      </w:r>
      <w:r w:rsidR="00625272">
        <w:rPr>
          <w:rFonts w:ascii="Times New Roman" w:hAnsi="Times New Roman" w:cs="Times New Roman"/>
          <w:sz w:val="24"/>
        </w:rPr>
        <w:t xml:space="preserve">, </w:t>
      </w:r>
      <w:r w:rsidR="00625272" w:rsidRPr="00625272">
        <w:rPr>
          <w:rFonts w:ascii="Times New Roman" w:hAnsi="Times New Roman" w:cs="Times New Roman"/>
          <w:sz w:val="24"/>
        </w:rPr>
        <w:t>Geography of Europe: A Regional Analysis, Prentice-Hall</w:t>
      </w:r>
    </w:p>
    <w:p w:rsidR="00625272" w:rsidRPr="002D04C8" w:rsidRDefault="00625272" w:rsidP="00625272">
      <w:pPr>
        <w:spacing w:before="120" w:after="0" w:line="240" w:lineRule="auto"/>
        <w:ind w:left="720" w:hanging="720"/>
        <w:jc w:val="both"/>
        <w:rPr>
          <w:rFonts w:ascii="Times New Roman" w:hAnsi="Times New Roman" w:cs="Times New Roman"/>
          <w:sz w:val="24"/>
          <w:szCs w:val="24"/>
        </w:rPr>
      </w:pPr>
      <w:r w:rsidRPr="002D04C8">
        <w:rPr>
          <w:rFonts w:ascii="Times New Roman" w:hAnsi="Times New Roman" w:cs="Times New Roman"/>
          <w:sz w:val="24"/>
          <w:szCs w:val="24"/>
        </w:rPr>
        <w:t>Mamoria C.B &amp; Agrawal, M. K., (1978), Asiako Pradeshik Bhugol, Agra: Sahitya Bhawan</w:t>
      </w:r>
    </w:p>
    <w:p w:rsidR="00625272" w:rsidRPr="002D04C8" w:rsidRDefault="00625272" w:rsidP="00625272">
      <w:pPr>
        <w:spacing w:before="120" w:after="0" w:line="240" w:lineRule="auto"/>
        <w:ind w:left="720" w:hanging="720"/>
        <w:jc w:val="both"/>
        <w:rPr>
          <w:rFonts w:ascii="Times New Roman" w:hAnsi="Times New Roman" w:cs="Times New Roman"/>
          <w:sz w:val="24"/>
          <w:szCs w:val="24"/>
        </w:rPr>
      </w:pPr>
      <w:r w:rsidRPr="002D04C8">
        <w:rPr>
          <w:rFonts w:ascii="Times New Roman" w:hAnsi="Times New Roman" w:cs="Times New Roman"/>
          <w:sz w:val="24"/>
          <w:szCs w:val="24"/>
        </w:rPr>
        <w:t xml:space="preserve">Michael Bradshaw and others, (2011), </w:t>
      </w:r>
      <w:r w:rsidRPr="00051EEF">
        <w:rPr>
          <w:rFonts w:ascii="Times New Roman" w:hAnsi="Times New Roman" w:cs="Times New Roman"/>
          <w:i/>
          <w:sz w:val="24"/>
          <w:szCs w:val="24"/>
        </w:rPr>
        <w:t>Contemporary World Regional Geography 4th Edition)</w:t>
      </w:r>
      <w:r w:rsidRPr="002D04C8">
        <w:rPr>
          <w:rFonts w:ascii="Times New Roman" w:hAnsi="Times New Roman" w:cs="Times New Roman"/>
          <w:sz w:val="24"/>
          <w:szCs w:val="24"/>
        </w:rPr>
        <w:t xml:space="preserve">, </w:t>
      </w:r>
      <w:r w:rsidRPr="002D04C8">
        <w:rPr>
          <w:rFonts w:ascii="Times New Roman" w:eastAsia="Times New Roman" w:hAnsi="Times New Roman" w:cs="Times New Roman"/>
          <w:sz w:val="24"/>
          <w:szCs w:val="24"/>
        </w:rPr>
        <w:t xml:space="preserve">  McGraw-Hill Education</w:t>
      </w:r>
    </w:p>
    <w:p w:rsidR="00625272" w:rsidRPr="00051EEF" w:rsidRDefault="00625272" w:rsidP="00625272">
      <w:pPr>
        <w:pStyle w:val="Heading1"/>
        <w:spacing w:before="120" w:beforeAutospacing="0" w:after="0" w:afterAutospacing="0"/>
        <w:jc w:val="both"/>
        <w:rPr>
          <w:rFonts w:eastAsiaTheme="minorEastAsia"/>
          <w:b w:val="0"/>
          <w:bCs w:val="0"/>
          <w:kern w:val="0"/>
          <w:sz w:val="24"/>
          <w:szCs w:val="24"/>
        </w:rPr>
      </w:pPr>
      <w:r>
        <w:rPr>
          <w:rFonts w:eastAsiaTheme="minorEastAsia"/>
          <w:b w:val="0"/>
          <w:bCs w:val="0"/>
          <w:kern w:val="0"/>
          <w:sz w:val="24"/>
          <w:szCs w:val="24"/>
        </w:rPr>
        <w:t xml:space="preserve">Minns, W.J, (1984), </w:t>
      </w:r>
      <w:r w:rsidRPr="00051EEF">
        <w:rPr>
          <w:rFonts w:eastAsiaTheme="minorEastAsia"/>
          <w:b w:val="0"/>
          <w:bCs w:val="0"/>
          <w:i/>
          <w:kern w:val="0"/>
          <w:sz w:val="24"/>
          <w:szCs w:val="24"/>
        </w:rPr>
        <w:t>A Geography of Africa</w:t>
      </w:r>
      <w:r>
        <w:rPr>
          <w:rFonts w:eastAsiaTheme="minorEastAsia"/>
          <w:b w:val="0"/>
          <w:bCs w:val="0"/>
          <w:kern w:val="0"/>
          <w:sz w:val="24"/>
          <w:szCs w:val="24"/>
        </w:rPr>
        <w:t>, Macmillan</w:t>
      </w:r>
    </w:p>
    <w:p w:rsidR="00625272" w:rsidRPr="002D04C8" w:rsidRDefault="00625272" w:rsidP="00625272">
      <w:pPr>
        <w:spacing w:before="120" w:after="0" w:line="240" w:lineRule="auto"/>
        <w:ind w:left="720" w:hanging="720"/>
        <w:jc w:val="both"/>
        <w:rPr>
          <w:rFonts w:ascii="Times New Roman" w:hAnsi="Times New Roman" w:cs="Times New Roman"/>
          <w:sz w:val="24"/>
          <w:szCs w:val="24"/>
        </w:rPr>
      </w:pPr>
      <w:r w:rsidRPr="00051EEF">
        <w:rPr>
          <w:rFonts w:ascii="Times New Roman" w:hAnsi="Times New Roman" w:cs="Times New Roman"/>
          <w:i/>
          <w:sz w:val="24"/>
          <w:szCs w:val="24"/>
        </w:rPr>
        <w:t>North America: Physical geography</w:t>
      </w:r>
      <w:r>
        <w:rPr>
          <w:rFonts w:ascii="Times New Roman" w:hAnsi="Times New Roman" w:cs="Times New Roman"/>
          <w:sz w:val="24"/>
          <w:szCs w:val="24"/>
        </w:rPr>
        <w:t xml:space="preserve">, </w:t>
      </w:r>
      <w:r w:rsidRPr="00165A7B">
        <w:rPr>
          <w:rFonts w:ascii="Times New Roman" w:hAnsi="Times New Roman" w:cs="Times New Roman"/>
          <w:sz w:val="24"/>
          <w:szCs w:val="24"/>
        </w:rPr>
        <w:t>http://nationalgeographic.org/encyclopedia/north-america-physical-geography/</w:t>
      </w:r>
    </w:p>
    <w:p w:rsidR="00625272" w:rsidRDefault="00625272" w:rsidP="00625272">
      <w:pPr>
        <w:spacing w:before="120"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Richard White, (1998), </w:t>
      </w:r>
      <w:r w:rsidRPr="00625272">
        <w:rPr>
          <w:rFonts w:ascii="Times New Roman" w:hAnsi="Times New Roman" w:cs="Times New Roman"/>
          <w:i/>
          <w:sz w:val="24"/>
          <w:szCs w:val="24"/>
        </w:rPr>
        <w:t>Africa in Focus: A Physical, Human and Economic Geography</w:t>
      </w:r>
      <w:r>
        <w:rPr>
          <w:rFonts w:ascii="Times New Roman" w:hAnsi="Times New Roman" w:cs="Times New Roman"/>
          <w:sz w:val="24"/>
          <w:szCs w:val="24"/>
        </w:rPr>
        <w:t>, Macmillan</w:t>
      </w:r>
    </w:p>
    <w:p w:rsidR="00625272" w:rsidRDefault="00625272" w:rsidP="00625272">
      <w:pPr>
        <w:pStyle w:val="Heading1"/>
        <w:spacing w:before="120" w:beforeAutospacing="0" w:after="0" w:afterAutospacing="0"/>
        <w:ind w:left="720" w:hanging="720"/>
        <w:jc w:val="both"/>
        <w:rPr>
          <w:rFonts w:eastAsiaTheme="minorEastAsia"/>
          <w:b w:val="0"/>
          <w:bCs w:val="0"/>
          <w:kern w:val="0"/>
          <w:sz w:val="24"/>
          <w:szCs w:val="24"/>
        </w:rPr>
      </w:pPr>
      <w:r w:rsidRPr="00051EEF">
        <w:rPr>
          <w:b w:val="0"/>
          <w:sz w:val="24"/>
          <w:szCs w:val="24"/>
        </w:rPr>
        <w:t xml:space="preserve">Senior, Michael, </w:t>
      </w:r>
      <w:hyperlink r:id="rId10" w:history="1">
        <w:r w:rsidRPr="00051EEF">
          <w:rPr>
            <w:b w:val="0"/>
            <w:sz w:val="24"/>
            <w:szCs w:val="24"/>
          </w:rPr>
          <w:t>P. Olatunde Okunrotifa</w:t>
        </w:r>
      </w:hyperlink>
      <w:r w:rsidRPr="00051EEF">
        <w:rPr>
          <w:b w:val="0"/>
          <w:sz w:val="24"/>
          <w:szCs w:val="24"/>
        </w:rPr>
        <w:t xml:space="preserve"> (1983),</w:t>
      </w:r>
      <w:r>
        <w:rPr>
          <w:sz w:val="24"/>
          <w:szCs w:val="24"/>
        </w:rPr>
        <w:t xml:space="preserve"> </w:t>
      </w:r>
      <w:r w:rsidRPr="00051EEF">
        <w:rPr>
          <w:rFonts w:eastAsiaTheme="minorEastAsia"/>
          <w:b w:val="0"/>
          <w:bCs w:val="0"/>
          <w:i/>
          <w:kern w:val="0"/>
          <w:sz w:val="24"/>
          <w:szCs w:val="24"/>
        </w:rPr>
        <w:t>A regional geography of Africa</w:t>
      </w:r>
      <w:r>
        <w:rPr>
          <w:rFonts w:eastAsiaTheme="minorEastAsia"/>
          <w:b w:val="0"/>
          <w:bCs w:val="0"/>
          <w:kern w:val="0"/>
          <w:sz w:val="24"/>
          <w:szCs w:val="24"/>
        </w:rPr>
        <w:t>, Longman</w:t>
      </w:r>
    </w:p>
    <w:p w:rsidR="00625272" w:rsidRPr="002D04C8" w:rsidRDefault="00625272" w:rsidP="00625272">
      <w:pPr>
        <w:spacing w:before="120" w:after="0" w:line="240" w:lineRule="auto"/>
        <w:ind w:left="720" w:hanging="720"/>
        <w:jc w:val="both"/>
        <w:rPr>
          <w:rFonts w:ascii="Times New Roman" w:hAnsi="Times New Roman" w:cs="Times New Roman"/>
          <w:sz w:val="24"/>
          <w:szCs w:val="24"/>
        </w:rPr>
      </w:pPr>
      <w:r w:rsidRPr="002D04C8">
        <w:rPr>
          <w:rFonts w:ascii="Times New Roman" w:hAnsi="Times New Roman" w:cs="Times New Roman"/>
          <w:sz w:val="24"/>
          <w:szCs w:val="24"/>
        </w:rPr>
        <w:t xml:space="preserve">Stamp, L.D., (1969), </w:t>
      </w:r>
      <w:r w:rsidRPr="00051EEF">
        <w:rPr>
          <w:rFonts w:ascii="Times New Roman" w:hAnsi="Times New Roman" w:cs="Times New Roman"/>
          <w:i/>
          <w:sz w:val="24"/>
          <w:szCs w:val="24"/>
        </w:rPr>
        <w:t>Asia: A regional and economic geography</w:t>
      </w:r>
      <w:r w:rsidRPr="002D04C8">
        <w:rPr>
          <w:rFonts w:ascii="Times New Roman" w:hAnsi="Times New Roman" w:cs="Times New Roman"/>
          <w:sz w:val="24"/>
          <w:szCs w:val="24"/>
        </w:rPr>
        <w:t>, London: Methuen and Company Ltd.</w:t>
      </w:r>
    </w:p>
    <w:p w:rsidR="00625272" w:rsidRDefault="00625272" w:rsidP="00625272">
      <w:pPr>
        <w:spacing w:before="120" w:after="0" w:line="240" w:lineRule="auto"/>
        <w:ind w:left="720" w:hanging="720"/>
        <w:jc w:val="both"/>
        <w:rPr>
          <w:rFonts w:ascii="Times New Roman" w:hAnsi="Times New Roman" w:cs="Times New Roman"/>
          <w:sz w:val="24"/>
          <w:szCs w:val="24"/>
        </w:rPr>
      </w:pPr>
      <w:r w:rsidRPr="002D04C8">
        <w:rPr>
          <w:rFonts w:ascii="Times New Roman" w:hAnsi="Times New Roman" w:cs="Times New Roman"/>
          <w:sz w:val="24"/>
          <w:szCs w:val="24"/>
        </w:rPr>
        <w:t xml:space="preserve">Veblen, Thomas T. Kenneth R. Young and Antony R. Orme (Eds.) 2007, </w:t>
      </w:r>
      <w:r w:rsidRPr="00051EEF">
        <w:rPr>
          <w:rFonts w:ascii="Times New Roman" w:hAnsi="Times New Roman" w:cs="Times New Roman"/>
          <w:i/>
          <w:sz w:val="24"/>
          <w:szCs w:val="24"/>
        </w:rPr>
        <w:t>The Physical Geography of South America</w:t>
      </w:r>
      <w:r w:rsidRPr="002D04C8">
        <w:rPr>
          <w:rFonts w:ascii="Times New Roman" w:hAnsi="Times New Roman" w:cs="Times New Roman"/>
          <w:sz w:val="24"/>
          <w:szCs w:val="24"/>
        </w:rPr>
        <w:t>, Oxford University Press</w:t>
      </w:r>
    </w:p>
    <w:p w:rsidR="00445F5D" w:rsidRDefault="00445F5D" w:rsidP="00625272">
      <w:pPr>
        <w:spacing w:before="120" w:after="0" w:line="240" w:lineRule="auto"/>
        <w:ind w:left="720" w:hanging="720"/>
        <w:jc w:val="both"/>
        <w:rPr>
          <w:rFonts w:ascii="Times New Roman" w:hAnsi="Times New Roman" w:cs="Times New Roman"/>
          <w:sz w:val="24"/>
          <w:szCs w:val="24"/>
        </w:rPr>
      </w:pPr>
    </w:p>
    <w:sectPr w:rsidR="00445F5D" w:rsidSect="00565640">
      <w:pgSz w:w="11909" w:h="16834" w:code="9"/>
      <w:pgMar w:top="1440" w:right="1440" w:bottom="1152" w:left="1728"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554E"/>
    <w:multiLevelType w:val="multilevel"/>
    <w:tmpl w:val="CA362C08"/>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nsid w:val="05A12830"/>
    <w:multiLevelType w:val="hybridMultilevel"/>
    <w:tmpl w:val="0638D93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C0E2FE6"/>
    <w:multiLevelType w:val="hybridMultilevel"/>
    <w:tmpl w:val="7968E7AC"/>
    <w:lvl w:ilvl="0" w:tplc="D9DA06A2">
      <w:start w:val="13"/>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E5677E3"/>
    <w:multiLevelType w:val="multilevel"/>
    <w:tmpl w:val="3E4A1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A226F9"/>
    <w:multiLevelType w:val="multilevel"/>
    <w:tmpl w:val="8C62F004"/>
    <w:lvl w:ilvl="0">
      <w:start w:val="1"/>
      <w:numFmt w:val="decimal"/>
      <w:lvlText w:val="%1"/>
      <w:lvlJc w:val="left"/>
      <w:pPr>
        <w:ind w:left="465"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25697458"/>
    <w:multiLevelType w:val="hybridMultilevel"/>
    <w:tmpl w:val="0A48B654"/>
    <w:lvl w:ilvl="0" w:tplc="67080C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E97072D"/>
    <w:multiLevelType w:val="multilevel"/>
    <w:tmpl w:val="8D125A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4401EB0"/>
    <w:multiLevelType w:val="hybridMultilevel"/>
    <w:tmpl w:val="CC92B91E"/>
    <w:lvl w:ilvl="0" w:tplc="4044FA26">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79C6802"/>
    <w:multiLevelType w:val="hybridMultilevel"/>
    <w:tmpl w:val="15FE342A"/>
    <w:lvl w:ilvl="0" w:tplc="0409000F">
      <w:start w:val="5"/>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5"/>
  </w:num>
  <w:num w:numId="4">
    <w:abstractNumId w:val="6"/>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savePreviewPicture/>
  <w:compat>
    <w:useFELayout/>
  </w:compat>
  <w:rsids>
    <w:rsidRoot w:val="00930104"/>
    <w:rsid w:val="00006C02"/>
    <w:rsid w:val="00037C8C"/>
    <w:rsid w:val="00050D1E"/>
    <w:rsid w:val="00051EEF"/>
    <w:rsid w:val="00076AA3"/>
    <w:rsid w:val="000B5FAE"/>
    <w:rsid w:val="001074EB"/>
    <w:rsid w:val="00113DA4"/>
    <w:rsid w:val="00165A7B"/>
    <w:rsid w:val="001956AB"/>
    <w:rsid w:val="001A6967"/>
    <w:rsid w:val="001E7432"/>
    <w:rsid w:val="002A1A5B"/>
    <w:rsid w:val="002D04C8"/>
    <w:rsid w:val="003D5BA7"/>
    <w:rsid w:val="003E2807"/>
    <w:rsid w:val="003E3204"/>
    <w:rsid w:val="0041643D"/>
    <w:rsid w:val="00425E76"/>
    <w:rsid w:val="004324BF"/>
    <w:rsid w:val="00445F5D"/>
    <w:rsid w:val="004802E6"/>
    <w:rsid w:val="00504921"/>
    <w:rsid w:val="00563CC3"/>
    <w:rsid w:val="00565640"/>
    <w:rsid w:val="005838C5"/>
    <w:rsid w:val="00597052"/>
    <w:rsid w:val="005D2F7F"/>
    <w:rsid w:val="0060769E"/>
    <w:rsid w:val="00625272"/>
    <w:rsid w:val="00636AE3"/>
    <w:rsid w:val="00680A0A"/>
    <w:rsid w:val="00695FFF"/>
    <w:rsid w:val="006A7695"/>
    <w:rsid w:val="006C1604"/>
    <w:rsid w:val="006C483B"/>
    <w:rsid w:val="00703B4D"/>
    <w:rsid w:val="007323C3"/>
    <w:rsid w:val="00734C0F"/>
    <w:rsid w:val="0075272B"/>
    <w:rsid w:val="007620A9"/>
    <w:rsid w:val="007E42DD"/>
    <w:rsid w:val="00816A4B"/>
    <w:rsid w:val="0083068E"/>
    <w:rsid w:val="008A3D6A"/>
    <w:rsid w:val="008E22F6"/>
    <w:rsid w:val="008F03C2"/>
    <w:rsid w:val="008F2DB1"/>
    <w:rsid w:val="00930104"/>
    <w:rsid w:val="009C500D"/>
    <w:rsid w:val="00A32267"/>
    <w:rsid w:val="00A9750F"/>
    <w:rsid w:val="00B461EE"/>
    <w:rsid w:val="00BA7BE6"/>
    <w:rsid w:val="00BD4D8C"/>
    <w:rsid w:val="00C11A60"/>
    <w:rsid w:val="00C30488"/>
    <w:rsid w:val="00C57047"/>
    <w:rsid w:val="00C759EE"/>
    <w:rsid w:val="00CA26F8"/>
    <w:rsid w:val="00CB147F"/>
    <w:rsid w:val="00CD3AD3"/>
    <w:rsid w:val="00CE7FD0"/>
    <w:rsid w:val="00CF493C"/>
    <w:rsid w:val="00CF61D7"/>
    <w:rsid w:val="00DA0485"/>
    <w:rsid w:val="00DD3467"/>
    <w:rsid w:val="00DF1B33"/>
    <w:rsid w:val="00E40C44"/>
    <w:rsid w:val="00E4754F"/>
    <w:rsid w:val="00E5018F"/>
    <w:rsid w:val="00E61E61"/>
    <w:rsid w:val="00E6317D"/>
    <w:rsid w:val="00E66876"/>
    <w:rsid w:val="00E9739F"/>
    <w:rsid w:val="00EB5802"/>
    <w:rsid w:val="00EC2A97"/>
    <w:rsid w:val="00EE35C5"/>
    <w:rsid w:val="00F02D70"/>
    <w:rsid w:val="00F12E43"/>
    <w:rsid w:val="00F32493"/>
    <w:rsid w:val="00F5612D"/>
    <w:rsid w:val="00F74581"/>
    <w:rsid w:val="00FE301E"/>
    <w:rsid w:val="00FE3B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604"/>
  </w:style>
  <w:style w:type="paragraph" w:styleId="Heading1">
    <w:name w:val="heading 1"/>
    <w:basedOn w:val="Normal"/>
    <w:link w:val="Heading1Char"/>
    <w:uiPriority w:val="9"/>
    <w:qFormat/>
    <w:rsid w:val="00006C0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30104"/>
    <w:pPr>
      <w:ind w:left="720"/>
      <w:contextualSpacing/>
    </w:pPr>
    <w:rPr>
      <w:rFonts w:ascii="Calibri" w:eastAsia="Calibri" w:hAnsi="Calibri" w:cs="Times New Roman"/>
    </w:rPr>
  </w:style>
  <w:style w:type="table" w:styleId="TableGrid">
    <w:name w:val="Table Grid"/>
    <w:basedOn w:val="TableNormal"/>
    <w:uiPriority w:val="59"/>
    <w:rsid w:val="00930104"/>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font">
    <w:name w:val="normal font"/>
    <w:basedOn w:val="Normal"/>
    <w:rsid w:val="00930104"/>
    <w:pPr>
      <w:spacing w:after="0" w:line="240" w:lineRule="auto"/>
    </w:pPr>
    <w:rPr>
      <w:rFonts w:ascii="Times New Roman" w:eastAsia="Times New Roman" w:hAnsi="Times New Roman" w:cs="Times New Roman"/>
      <w:sz w:val="24"/>
      <w:szCs w:val="24"/>
    </w:rPr>
  </w:style>
  <w:style w:type="paragraph" w:customStyle="1" w:styleId="normal11pt">
    <w:name w:val="normal + 11 pt"/>
    <w:basedOn w:val="Normal"/>
    <w:rsid w:val="00A32267"/>
    <w:pPr>
      <w:tabs>
        <w:tab w:val="left" w:pos="454"/>
        <w:tab w:val="left" w:pos="907"/>
      </w:tabs>
      <w:spacing w:before="80" w:after="0" w:line="240" w:lineRule="auto"/>
    </w:pPr>
    <w:rPr>
      <w:rFonts w:ascii="Times New Roman" w:eastAsia="Times New Roman" w:hAnsi="Times New Roman" w:cs="Times New Roman"/>
      <w:bCs/>
    </w:rPr>
  </w:style>
  <w:style w:type="character" w:customStyle="1" w:styleId="5yl5">
    <w:name w:val="_5yl5"/>
    <w:basedOn w:val="DefaultParagraphFont"/>
    <w:rsid w:val="000B5FAE"/>
  </w:style>
  <w:style w:type="character" w:customStyle="1" w:styleId="Heading1Char">
    <w:name w:val="Heading 1 Char"/>
    <w:basedOn w:val="DefaultParagraphFont"/>
    <w:link w:val="Heading1"/>
    <w:uiPriority w:val="9"/>
    <w:rsid w:val="00006C02"/>
    <w:rPr>
      <w:rFonts w:ascii="Times New Roman" w:eastAsia="Times New Roman" w:hAnsi="Times New Roman" w:cs="Times New Roman"/>
      <w:b/>
      <w:bCs/>
      <w:kern w:val="36"/>
      <w:sz w:val="48"/>
      <w:szCs w:val="48"/>
    </w:rPr>
  </w:style>
  <w:style w:type="character" w:customStyle="1" w:styleId="fn">
    <w:name w:val="fn"/>
    <w:basedOn w:val="DefaultParagraphFont"/>
    <w:rsid w:val="00006C02"/>
  </w:style>
  <w:style w:type="character" w:customStyle="1" w:styleId="subtitle">
    <w:name w:val="subtitle"/>
    <w:basedOn w:val="DefaultParagraphFont"/>
    <w:rsid w:val="00006C02"/>
  </w:style>
  <w:style w:type="character" w:styleId="Hyperlink">
    <w:name w:val="Hyperlink"/>
    <w:basedOn w:val="DefaultParagraphFont"/>
    <w:uiPriority w:val="99"/>
    <w:semiHidden/>
    <w:unhideWhenUsed/>
    <w:rsid w:val="00006C02"/>
    <w:rPr>
      <w:color w:val="0000FF"/>
      <w:u w:val="single"/>
    </w:rPr>
  </w:style>
</w:styles>
</file>

<file path=word/webSettings.xml><?xml version="1.0" encoding="utf-8"?>
<w:webSettings xmlns:r="http://schemas.openxmlformats.org/officeDocument/2006/relationships" xmlns:w="http://schemas.openxmlformats.org/wordprocessingml/2006/main">
  <w:divs>
    <w:div w:id="42212836">
      <w:bodyDiv w:val="1"/>
      <w:marLeft w:val="0"/>
      <w:marRight w:val="0"/>
      <w:marTop w:val="0"/>
      <w:marBottom w:val="0"/>
      <w:divBdr>
        <w:top w:val="none" w:sz="0" w:space="0" w:color="auto"/>
        <w:left w:val="none" w:sz="0" w:space="0" w:color="auto"/>
        <w:bottom w:val="none" w:sz="0" w:space="0" w:color="auto"/>
        <w:right w:val="none" w:sz="0" w:space="0" w:color="auto"/>
      </w:divBdr>
    </w:div>
    <w:div w:id="648438863">
      <w:bodyDiv w:val="1"/>
      <w:marLeft w:val="0"/>
      <w:marRight w:val="0"/>
      <w:marTop w:val="0"/>
      <w:marBottom w:val="0"/>
      <w:divBdr>
        <w:top w:val="none" w:sz="0" w:space="0" w:color="auto"/>
        <w:left w:val="none" w:sz="0" w:space="0" w:color="auto"/>
        <w:bottom w:val="none" w:sz="0" w:space="0" w:color="auto"/>
        <w:right w:val="none" w:sz="0" w:space="0" w:color="auto"/>
      </w:divBdr>
    </w:div>
    <w:div w:id="652371692">
      <w:bodyDiv w:val="1"/>
      <w:marLeft w:val="0"/>
      <w:marRight w:val="0"/>
      <w:marTop w:val="0"/>
      <w:marBottom w:val="0"/>
      <w:divBdr>
        <w:top w:val="none" w:sz="0" w:space="0" w:color="auto"/>
        <w:left w:val="none" w:sz="0" w:space="0" w:color="auto"/>
        <w:bottom w:val="none" w:sz="0" w:space="0" w:color="auto"/>
        <w:right w:val="none" w:sz="0" w:space="0" w:color="auto"/>
      </w:divBdr>
    </w:div>
    <w:div w:id="729423809">
      <w:bodyDiv w:val="1"/>
      <w:marLeft w:val="0"/>
      <w:marRight w:val="0"/>
      <w:marTop w:val="0"/>
      <w:marBottom w:val="0"/>
      <w:divBdr>
        <w:top w:val="none" w:sz="0" w:space="0" w:color="auto"/>
        <w:left w:val="none" w:sz="0" w:space="0" w:color="auto"/>
        <w:bottom w:val="none" w:sz="0" w:space="0" w:color="auto"/>
        <w:right w:val="none" w:sz="0" w:space="0" w:color="auto"/>
      </w:divBdr>
    </w:div>
    <w:div w:id="988099454">
      <w:bodyDiv w:val="1"/>
      <w:marLeft w:val="0"/>
      <w:marRight w:val="0"/>
      <w:marTop w:val="0"/>
      <w:marBottom w:val="0"/>
      <w:divBdr>
        <w:top w:val="none" w:sz="0" w:space="0" w:color="auto"/>
        <w:left w:val="none" w:sz="0" w:space="0" w:color="auto"/>
        <w:bottom w:val="none" w:sz="0" w:space="0" w:color="auto"/>
        <w:right w:val="none" w:sz="0" w:space="0" w:color="auto"/>
      </w:divBdr>
      <w:divsChild>
        <w:div w:id="658655432">
          <w:marLeft w:val="0"/>
          <w:marRight w:val="0"/>
          <w:marTop w:val="0"/>
          <w:marBottom w:val="0"/>
          <w:divBdr>
            <w:top w:val="none" w:sz="0" w:space="0" w:color="auto"/>
            <w:left w:val="none" w:sz="0" w:space="0" w:color="auto"/>
            <w:bottom w:val="none" w:sz="0" w:space="0" w:color="auto"/>
            <w:right w:val="none" w:sz="0" w:space="0" w:color="auto"/>
          </w:divBdr>
        </w:div>
      </w:divsChild>
    </w:div>
    <w:div w:id="1732389847">
      <w:bodyDiv w:val="1"/>
      <w:marLeft w:val="0"/>
      <w:marRight w:val="0"/>
      <w:marTop w:val="0"/>
      <w:marBottom w:val="0"/>
      <w:divBdr>
        <w:top w:val="none" w:sz="0" w:space="0" w:color="auto"/>
        <w:left w:val="none" w:sz="0" w:space="0" w:color="auto"/>
        <w:bottom w:val="none" w:sz="0" w:space="0" w:color="auto"/>
        <w:right w:val="none" w:sz="0" w:space="0" w:color="auto"/>
      </w:divBdr>
    </w:div>
    <w:div w:id="1938753606">
      <w:bodyDiv w:val="1"/>
      <w:marLeft w:val="0"/>
      <w:marRight w:val="0"/>
      <w:marTop w:val="0"/>
      <w:marBottom w:val="0"/>
      <w:divBdr>
        <w:top w:val="none" w:sz="0" w:space="0" w:color="auto"/>
        <w:left w:val="none" w:sz="0" w:space="0" w:color="auto"/>
        <w:bottom w:val="none" w:sz="0" w:space="0" w:color="auto"/>
        <w:right w:val="none" w:sz="0" w:space="0" w:color="auto"/>
      </w:divBdr>
    </w:div>
    <w:div w:id="1970552100">
      <w:bodyDiv w:val="1"/>
      <w:marLeft w:val="0"/>
      <w:marRight w:val="0"/>
      <w:marTop w:val="0"/>
      <w:marBottom w:val="0"/>
      <w:divBdr>
        <w:top w:val="none" w:sz="0" w:space="0" w:color="auto"/>
        <w:left w:val="none" w:sz="0" w:space="0" w:color="auto"/>
        <w:bottom w:val="none" w:sz="0" w:space="0" w:color="auto"/>
        <w:right w:val="none" w:sz="0" w:space="0" w:color="auto"/>
      </w:divBdr>
      <w:divsChild>
        <w:div w:id="1631281288">
          <w:marLeft w:val="0"/>
          <w:marRight w:val="0"/>
          <w:marTop w:val="0"/>
          <w:marBottom w:val="0"/>
          <w:divBdr>
            <w:top w:val="none" w:sz="0" w:space="0" w:color="auto"/>
            <w:left w:val="none" w:sz="0" w:space="0" w:color="auto"/>
            <w:bottom w:val="none" w:sz="0" w:space="0" w:color="auto"/>
            <w:right w:val="none" w:sz="0" w:space="0" w:color="auto"/>
          </w:divBdr>
        </w:div>
      </w:divsChild>
    </w:div>
    <w:div w:id="2140760330">
      <w:bodyDiv w:val="1"/>
      <w:marLeft w:val="0"/>
      <w:marRight w:val="0"/>
      <w:marTop w:val="0"/>
      <w:marBottom w:val="0"/>
      <w:divBdr>
        <w:top w:val="none" w:sz="0" w:space="0" w:color="auto"/>
        <w:left w:val="none" w:sz="0" w:space="0" w:color="auto"/>
        <w:bottom w:val="none" w:sz="0" w:space="0" w:color="auto"/>
        <w:right w:val="none" w:sz="0" w:space="0" w:color="auto"/>
      </w:divBdr>
      <w:divsChild>
        <w:div w:id="1333873625">
          <w:marLeft w:val="0"/>
          <w:marRight w:val="0"/>
          <w:marTop w:val="0"/>
          <w:marBottom w:val="0"/>
          <w:divBdr>
            <w:top w:val="none" w:sz="0" w:space="0" w:color="auto"/>
            <w:left w:val="none" w:sz="0" w:space="0" w:color="auto"/>
            <w:bottom w:val="none" w:sz="0" w:space="0" w:color="auto"/>
            <w:right w:val="none" w:sz="0" w:space="0" w:color="auto"/>
          </w:divBdr>
          <w:divsChild>
            <w:div w:id="754475807">
              <w:marLeft w:val="0"/>
              <w:marRight w:val="0"/>
              <w:marTop w:val="0"/>
              <w:marBottom w:val="0"/>
              <w:divBdr>
                <w:top w:val="none" w:sz="0" w:space="0" w:color="auto"/>
                <w:left w:val="none" w:sz="0" w:space="0" w:color="auto"/>
                <w:bottom w:val="none" w:sz="0" w:space="0" w:color="auto"/>
                <w:right w:val="none" w:sz="0" w:space="0" w:color="auto"/>
              </w:divBdr>
            </w:div>
          </w:divsChild>
        </w:div>
        <w:div w:id="532570478">
          <w:marLeft w:val="0"/>
          <w:marRight w:val="0"/>
          <w:marTop w:val="0"/>
          <w:marBottom w:val="0"/>
          <w:divBdr>
            <w:top w:val="none" w:sz="0" w:space="0" w:color="auto"/>
            <w:left w:val="none" w:sz="0" w:space="0" w:color="auto"/>
            <w:bottom w:val="none" w:sz="0" w:space="0" w:color="auto"/>
            <w:right w:val="none" w:sz="0" w:space="0" w:color="auto"/>
          </w:divBdr>
          <w:divsChild>
            <w:div w:id="576328963">
              <w:marLeft w:val="0"/>
              <w:marRight w:val="0"/>
              <w:marTop w:val="0"/>
              <w:marBottom w:val="0"/>
              <w:divBdr>
                <w:top w:val="none" w:sz="0" w:space="0" w:color="auto"/>
                <w:left w:val="none" w:sz="0" w:space="0" w:color="auto"/>
                <w:bottom w:val="none" w:sz="0" w:space="0" w:color="auto"/>
                <w:right w:val="none" w:sz="0" w:space="0" w:color="auto"/>
              </w:divBdr>
              <w:divsChild>
                <w:div w:id="512955711">
                  <w:marLeft w:val="0"/>
                  <w:marRight w:val="0"/>
                  <w:marTop w:val="0"/>
                  <w:marBottom w:val="0"/>
                  <w:divBdr>
                    <w:top w:val="none" w:sz="0" w:space="0" w:color="auto"/>
                    <w:left w:val="none" w:sz="0" w:space="0" w:color="auto"/>
                    <w:bottom w:val="none" w:sz="0" w:space="0" w:color="auto"/>
                    <w:right w:val="none" w:sz="0" w:space="0" w:color="auto"/>
                  </w:divBdr>
                  <w:divsChild>
                    <w:div w:id="1402143551">
                      <w:marLeft w:val="0"/>
                      <w:marRight w:val="0"/>
                      <w:marTop w:val="0"/>
                      <w:marBottom w:val="0"/>
                      <w:divBdr>
                        <w:top w:val="none" w:sz="0" w:space="0" w:color="auto"/>
                        <w:left w:val="none" w:sz="0" w:space="0" w:color="auto"/>
                        <w:bottom w:val="none" w:sz="0" w:space="0" w:color="auto"/>
                        <w:right w:val="none" w:sz="0" w:space="0" w:color="auto"/>
                      </w:divBdr>
                      <w:divsChild>
                        <w:div w:id="1089152799">
                          <w:marLeft w:val="0"/>
                          <w:marRight w:val="0"/>
                          <w:marTop w:val="0"/>
                          <w:marBottom w:val="0"/>
                          <w:divBdr>
                            <w:top w:val="none" w:sz="0" w:space="0" w:color="auto"/>
                            <w:left w:val="none" w:sz="0" w:space="0" w:color="auto"/>
                            <w:bottom w:val="none" w:sz="0" w:space="0" w:color="auto"/>
                            <w:right w:val="none" w:sz="0" w:space="0" w:color="auto"/>
                          </w:divBdr>
                          <w:divsChild>
                            <w:div w:id="3292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452415">
          <w:marLeft w:val="0"/>
          <w:marRight w:val="0"/>
          <w:marTop w:val="0"/>
          <w:marBottom w:val="0"/>
          <w:divBdr>
            <w:top w:val="none" w:sz="0" w:space="0" w:color="auto"/>
            <w:left w:val="none" w:sz="0" w:space="0" w:color="auto"/>
            <w:bottom w:val="none" w:sz="0" w:space="0" w:color="auto"/>
            <w:right w:val="none" w:sz="0" w:space="0" w:color="auto"/>
          </w:divBdr>
          <w:divsChild>
            <w:div w:id="100224305">
              <w:marLeft w:val="0"/>
              <w:marRight w:val="0"/>
              <w:marTop w:val="0"/>
              <w:marBottom w:val="0"/>
              <w:divBdr>
                <w:top w:val="none" w:sz="0" w:space="0" w:color="auto"/>
                <w:left w:val="none" w:sz="0" w:space="0" w:color="auto"/>
                <w:bottom w:val="none" w:sz="0" w:space="0" w:color="auto"/>
                <w:right w:val="none" w:sz="0" w:space="0" w:color="auto"/>
              </w:divBdr>
              <w:divsChild>
                <w:div w:id="702366168">
                  <w:marLeft w:val="0"/>
                  <w:marRight w:val="0"/>
                  <w:marTop w:val="0"/>
                  <w:marBottom w:val="0"/>
                  <w:divBdr>
                    <w:top w:val="none" w:sz="0" w:space="0" w:color="auto"/>
                    <w:left w:val="none" w:sz="0" w:space="0" w:color="auto"/>
                    <w:bottom w:val="none" w:sz="0" w:space="0" w:color="auto"/>
                    <w:right w:val="none" w:sz="0" w:space="0" w:color="auto"/>
                  </w:divBdr>
                  <w:divsChild>
                    <w:div w:id="2138138983">
                      <w:marLeft w:val="0"/>
                      <w:marRight w:val="0"/>
                      <w:marTop w:val="0"/>
                      <w:marBottom w:val="0"/>
                      <w:divBdr>
                        <w:top w:val="none" w:sz="0" w:space="0" w:color="auto"/>
                        <w:left w:val="none" w:sz="0" w:space="0" w:color="auto"/>
                        <w:bottom w:val="none" w:sz="0" w:space="0" w:color="auto"/>
                        <w:right w:val="none" w:sz="0" w:space="0" w:color="auto"/>
                      </w:divBdr>
                      <w:divsChild>
                        <w:div w:id="1001201493">
                          <w:marLeft w:val="0"/>
                          <w:marRight w:val="0"/>
                          <w:marTop w:val="0"/>
                          <w:marBottom w:val="0"/>
                          <w:divBdr>
                            <w:top w:val="none" w:sz="0" w:space="0" w:color="auto"/>
                            <w:left w:val="none" w:sz="0" w:space="0" w:color="auto"/>
                            <w:bottom w:val="none" w:sz="0" w:space="0" w:color="auto"/>
                            <w:right w:val="none" w:sz="0" w:space="0" w:color="auto"/>
                          </w:divBdr>
                          <w:divsChild>
                            <w:div w:id="134219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np/search?tbo=p&amp;tbm=bks&amp;q=inauthor:%22Donald+G.+Holtgrieve%22" TargetMode="External"/><Relationship Id="rId3" Type="http://schemas.openxmlformats.org/officeDocument/2006/relationships/styles" Target="styles.xml"/><Relationship Id="rId7" Type="http://schemas.openxmlformats.org/officeDocument/2006/relationships/hyperlink" Target="https://www.google.com.np/search?tbo=p&amp;tbm=bks&amp;q=inauthor:%22Fred+M.+Shelley%2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com.np/search?tbo=p&amp;tbm=bks&amp;q=inauthor:%22Susan+Wiley+Hardwick%22"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google.com.np/search?tbo=p&amp;tbm=bks&amp;q=inauthor:%22P.+Olatunde+Okunrotifa%22" TargetMode="External"/><Relationship Id="rId4" Type="http://schemas.openxmlformats.org/officeDocument/2006/relationships/settings" Target="settings.xml"/><Relationship Id="rId9" Type="http://schemas.openxmlformats.org/officeDocument/2006/relationships/hyperlink" Target="https://www.google.com.np/search?tbo=p&amp;tbm=bks&amp;q=inauthor:%22Vincent+Herschel+Malmstr%C3%B6m%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EEDF0-95CC-4312-929F-B7534CC4C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723</TotalTime>
  <Pages>5</Pages>
  <Words>1759</Words>
  <Characters>10030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Dr.CBB</cp:lastModifiedBy>
  <cp:revision>32</cp:revision>
  <dcterms:created xsi:type="dcterms:W3CDTF">2016-07-11T00:29:00Z</dcterms:created>
  <dcterms:modified xsi:type="dcterms:W3CDTF">2016-10-19T17:50:00Z</dcterms:modified>
</cp:coreProperties>
</file>